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0B" w:rsidRPr="00A40422" w:rsidRDefault="00930B0B">
      <w:pPr>
        <w:spacing w:line="1" w:lineRule="exact"/>
        <w:rPr>
          <w:sz w:val="24"/>
          <w:szCs w:val="24"/>
        </w:rPr>
      </w:pPr>
    </w:p>
    <w:p w:rsidR="00930B0B" w:rsidRPr="00A40422" w:rsidRDefault="00930B0B" w:rsidP="00282E55">
      <w:pPr>
        <w:spacing w:before="154" w:line="365" w:lineRule="exact"/>
        <w:ind w:right="154"/>
        <w:jc w:val="center"/>
        <w:rPr>
          <w:sz w:val="24"/>
          <w:szCs w:val="24"/>
        </w:rPr>
      </w:pPr>
      <w:r w:rsidRPr="00A40422">
        <w:rPr>
          <w:b/>
          <w:bCs/>
          <w:color w:val="000000"/>
          <w:spacing w:val="-7"/>
          <w:sz w:val="24"/>
          <w:szCs w:val="24"/>
        </w:rPr>
        <w:t>АДМИНИСТРАЦИЯ</w:t>
      </w:r>
      <w:r w:rsidR="00282E55" w:rsidRPr="00A40422">
        <w:rPr>
          <w:b/>
          <w:bCs/>
          <w:color w:val="000000"/>
          <w:spacing w:val="-7"/>
          <w:sz w:val="24"/>
          <w:szCs w:val="24"/>
        </w:rPr>
        <w:t xml:space="preserve"> ПЕТИНСКОГО СЕЛЬСКОГО ПОСЕЛЕНИЯ</w:t>
      </w:r>
    </w:p>
    <w:p w:rsidR="008D2DDF" w:rsidRPr="00A40422" w:rsidRDefault="00930B0B" w:rsidP="00282E55">
      <w:pPr>
        <w:spacing w:line="365" w:lineRule="exact"/>
        <w:ind w:right="2"/>
        <w:jc w:val="center"/>
        <w:rPr>
          <w:b/>
          <w:bCs/>
          <w:color w:val="000000"/>
          <w:spacing w:val="-9"/>
          <w:sz w:val="24"/>
          <w:szCs w:val="24"/>
        </w:rPr>
      </w:pPr>
      <w:r w:rsidRPr="00A40422">
        <w:rPr>
          <w:b/>
          <w:bCs/>
          <w:color w:val="000000"/>
          <w:spacing w:val="-9"/>
          <w:sz w:val="24"/>
          <w:szCs w:val="24"/>
        </w:rPr>
        <w:t>ХОХОЛЬСКОГО МУНИЦИПАЛЬНОГО РАЙОНА</w:t>
      </w:r>
    </w:p>
    <w:p w:rsidR="00930B0B" w:rsidRPr="00A40422" w:rsidRDefault="00930B0B" w:rsidP="00282E55">
      <w:pPr>
        <w:spacing w:line="365" w:lineRule="exact"/>
        <w:ind w:right="2"/>
        <w:jc w:val="center"/>
        <w:rPr>
          <w:b/>
          <w:bCs/>
          <w:color w:val="000000"/>
          <w:spacing w:val="-7"/>
          <w:sz w:val="24"/>
          <w:szCs w:val="24"/>
        </w:rPr>
      </w:pPr>
      <w:r w:rsidRPr="00A40422">
        <w:rPr>
          <w:b/>
          <w:bCs/>
          <w:color w:val="000000"/>
          <w:spacing w:val="-7"/>
          <w:sz w:val="24"/>
          <w:szCs w:val="24"/>
        </w:rPr>
        <w:t>ВОРОНЕЖСКОЙ ОБЛАСТИ</w:t>
      </w:r>
    </w:p>
    <w:p w:rsidR="00930B0B" w:rsidRPr="00A40422" w:rsidRDefault="00C17F9A" w:rsidP="00282E55">
      <w:pPr>
        <w:spacing w:before="178"/>
        <w:ind w:right="139"/>
        <w:jc w:val="center"/>
        <w:rPr>
          <w:b/>
          <w:bCs/>
          <w:color w:val="000000"/>
          <w:spacing w:val="28"/>
          <w:sz w:val="24"/>
          <w:szCs w:val="24"/>
        </w:rPr>
      </w:pPr>
      <w:r w:rsidRPr="00A40422">
        <w:rPr>
          <w:b/>
          <w:bCs/>
          <w:color w:val="000000"/>
          <w:spacing w:val="28"/>
          <w:sz w:val="24"/>
          <w:szCs w:val="24"/>
        </w:rPr>
        <w:t>П</w:t>
      </w:r>
      <w:r w:rsidR="00930B0B" w:rsidRPr="00A40422">
        <w:rPr>
          <w:b/>
          <w:bCs/>
          <w:color w:val="000000"/>
          <w:spacing w:val="28"/>
          <w:sz w:val="24"/>
          <w:szCs w:val="24"/>
        </w:rPr>
        <w:t>ОСТАНОВЛЕНИЕ</w:t>
      </w:r>
    </w:p>
    <w:p w:rsidR="003920AD" w:rsidRPr="00A40422" w:rsidRDefault="003920AD" w:rsidP="00282E55">
      <w:pPr>
        <w:spacing w:before="178"/>
        <w:ind w:right="139"/>
        <w:jc w:val="center"/>
        <w:rPr>
          <w:sz w:val="24"/>
          <w:szCs w:val="24"/>
        </w:rPr>
      </w:pPr>
    </w:p>
    <w:p w:rsidR="00407B7E" w:rsidRPr="00002A44" w:rsidRDefault="008D518E" w:rsidP="00282E55">
      <w:pPr>
        <w:tabs>
          <w:tab w:val="left" w:pos="567"/>
        </w:tabs>
        <w:rPr>
          <w:sz w:val="24"/>
          <w:szCs w:val="24"/>
        </w:rPr>
      </w:pPr>
      <w:r w:rsidRPr="00002A44">
        <w:rPr>
          <w:sz w:val="24"/>
          <w:szCs w:val="24"/>
        </w:rPr>
        <w:t xml:space="preserve">от </w:t>
      </w:r>
      <w:r w:rsidR="00282E55" w:rsidRPr="00002A44">
        <w:rPr>
          <w:sz w:val="24"/>
          <w:szCs w:val="24"/>
        </w:rPr>
        <w:t>29</w:t>
      </w:r>
      <w:r w:rsidR="0054249B" w:rsidRPr="00002A44">
        <w:rPr>
          <w:sz w:val="24"/>
          <w:szCs w:val="24"/>
        </w:rPr>
        <w:t>.</w:t>
      </w:r>
      <w:r w:rsidR="00282E55" w:rsidRPr="00002A44">
        <w:rPr>
          <w:sz w:val="24"/>
          <w:szCs w:val="24"/>
        </w:rPr>
        <w:t>03</w:t>
      </w:r>
      <w:r w:rsidR="00407B7E" w:rsidRPr="00002A44">
        <w:rPr>
          <w:sz w:val="24"/>
          <w:szCs w:val="24"/>
        </w:rPr>
        <w:t>.201</w:t>
      </w:r>
      <w:r w:rsidR="005A488C" w:rsidRPr="00002A44">
        <w:rPr>
          <w:sz w:val="24"/>
          <w:szCs w:val="24"/>
        </w:rPr>
        <w:t>8</w:t>
      </w:r>
      <w:r w:rsidR="00407B7E" w:rsidRPr="00002A44">
        <w:rPr>
          <w:sz w:val="24"/>
          <w:szCs w:val="24"/>
        </w:rPr>
        <w:t xml:space="preserve"> года № </w:t>
      </w:r>
      <w:r w:rsidR="00282E55" w:rsidRPr="00002A44">
        <w:rPr>
          <w:sz w:val="24"/>
          <w:szCs w:val="24"/>
        </w:rPr>
        <w:t>36</w:t>
      </w:r>
    </w:p>
    <w:p w:rsidR="00C72F79" w:rsidRPr="00A40422" w:rsidRDefault="00282E55" w:rsidP="00282E55">
      <w:pPr>
        <w:rPr>
          <w:spacing w:val="-3"/>
          <w:sz w:val="24"/>
          <w:szCs w:val="24"/>
        </w:rPr>
      </w:pPr>
      <w:r w:rsidRPr="00A40422">
        <w:rPr>
          <w:spacing w:val="-3"/>
          <w:sz w:val="24"/>
          <w:szCs w:val="24"/>
        </w:rPr>
        <w:t>с.Петино</w:t>
      </w:r>
    </w:p>
    <w:p w:rsidR="00F9333D" w:rsidRPr="00A40422" w:rsidRDefault="00F9333D" w:rsidP="00F9333D">
      <w:pPr>
        <w:ind w:right="4679"/>
        <w:jc w:val="both"/>
        <w:rPr>
          <w:sz w:val="24"/>
          <w:szCs w:val="24"/>
        </w:rPr>
      </w:pPr>
    </w:p>
    <w:p w:rsidR="005A488C" w:rsidRPr="00A40422" w:rsidRDefault="005A488C" w:rsidP="005A488C">
      <w:pPr>
        <w:widowControl/>
        <w:autoSpaceDE/>
        <w:autoSpaceDN/>
        <w:adjustRightInd/>
        <w:ind w:right="4537"/>
        <w:jc w:val="both"/>
        <w:rPr>
          <w:sz w:val="24"/>
          <w:szCs w:val="24"/>
        </w:rPr>
      </w:pPr>
      <w:r w:rsidRPr="00A40422">
        <w:rPr>
          <w:b/>
          <w:bCs/>
          <w:sz w:val="24"/>
          <w:szCs w:val="24"/>
        </w:rPr>
        <w:t>Об утверждении</w:t>
      </w:r>
      <w:r w:rsidR="00282E55" w:rsidRPr="00A40422">
        <w:rPr>
          <w:b/>
          <w:bCs/>
          <w:sz w:val="24"/>
          <w:szCs w:val="24"/>
        </w:rPr>
        <w:t xml:space="preserve"> Положения </w:t>
      </w:r>
      <w:r w:rsidRPr="00A40422">
        <w:rPr>
          <w:b/>
          <w:bCs/>
          <w:sz w:val="24"/>
          <w:szCs w:val="24"/>
        </w:rPr>
        <w:t>о ко</w:t>
      </w:r>
      <w:r w:rsidR="00282E55" w:rsidRPr="00A40422">
        <w:rPr>
          <w:b/>
          <w:bCs/>
          <w:sz w:val="24"/>
          <w:szCs w:val="24"/>
        </w:rPr>
        <w:t xml:space="preserve">миссии по соблюдению требований </w:t>
      </w:r>
      <w:r w:rsidRPr="00A40422">
        <w:rPr>
          <w:b/>
          <w:bCs/>
          <w:sz w:val="24"/>
          <w:szCs w:val="24"/>
        </w:rPr>
        <w:t>к слу</w:t>
      </w:r>
      <w:r w:rsidR="00282E55" w:rsidRPr="00A40422">
        <w:rPr>
          <w:b/>
          <w:bCs/>
          <w:sz w:val="24"/>
          <w:szCs w:val="24"/>
        </w:rPr>
        <w:t xml:space="preserve">жебному поведению муниципальных </w:t>
      </w:r>
      <w:r w:rsidRPr="00A40422">
        <w:rPr>
          <w:b/>
          <w:bCs/>
          <w:sz w:val="24"/>
          <w:szCs w:val="24"/>
        </w:rPr>
        <w:t xml:space="preserve">служащих и урегулированию конфликта интересов в </w:t>
      </w:r>
      <w:r w:rsidR="00002645" w:rsidRPr="00A40422">
        <w:rPr>
          <w:b/>
          <w:bCs/>
          <w:sz w:val="24"/>
          <w:szCs w:val="24"/>
        </w:rPr>
        <w:t>администрации Петинского сельского поселения Хохольского муниципального района</w:t>
      </w:r>
    </w:p>
    <w:p w:rsidR="005A488C" w:rsidRPr="00A40422" w:rsidRDefault="005A488C" w:rsidP="005A488C">
      <w:pPr>
        <w:widowControl/>
        <w:autoSpaceDE/>
        <w:autoSpaceDN/>
        <w:adjustRightInd/>
        <w:rPr>
          <w:sz w:val="24"/>
          <w:szCs w:val="24"/>
        </w:rPr>
      </w:pPr>
    </w:p>
    <w:p w:rsidR="005A488C" w:rsidRPr="00A40422" w:rsidRDefault="005A488C" w:rsidP="005A488C">
      <w:pPr>
        <w:widowControl/>
        <w:autoSpaceDE/>
        <w:autoSpaceDN/>
        <w:adjustRightInd/>
        <w:rPr>
          <w:sz w:val="24"/>
          <w:szCs w:val="24"/>
        </w:rPr>
      </w:pPr>
    </w:p>
    <w:p w:rsidR="005A488C" w:rsidRPr="00A40422" w:rsidRDefault="005A488C" w:rsidP="005A488C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A40422">
        <w:rPr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Федерации» и от 25.12.2008 № 273-ФЗ «О противодействии коррупции»,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(с изменениями и дополнениями) </w:t>
      </w:r>
    </w:p>
    <w:p w:rsidR="005A488C" w:rsidRPr="00A40422" w:rsidRDefault="005A488C" w:rsidP="005A488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5A488C" w:rsidRPr="00A40422" w:rsidRDefault="005A488C" w:rsidP="005A488C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40422">
        <w:rPr>
          <w:rFonts w:ascii="Times New Roman" w:eastAsia="MS Mincho" w:hAnsi="Times New Roman" w:cs="Times New Roman"/>
          <w:b/>
          <w:bCs/>
          <w:sz w:val="24"/>
          <w:szCs w:val="24"/>
        </w:rPr>
        <w:t>ПОСТАНОВЛЯЮ:</w:t>
      </w:r>
    </w:p>
    <w:p w:rsidR="005A488C" w:rsidRPr="00A40422" w:rsidRDefault="005A488C" w:rsidP="005A488C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A488C" w:rsidRPr="00A40422" w:rsidRDefault="005A488C" w:rsidP="005A488C">
      <w:pPr>
        <w:widowControl/>
        <w:shd w:val="clear" w:color="auto" w:fill="FFFFFF"/>
        <w:tabs>
          <w:tab w:val="left" w:pos="709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A40422">
        <w:rPr>
          <w:sz w:val="24"/>
          <w:szCs w:val="24"/>
        </w:rPr>
        <w:t xml:space="preserve">1.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002645" w:rsidRPr="00A40422">
        <w:rPr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sz w:val="24"/>
          <w:szCs w:val="24"/>
        </w:rPr>
        <w:t>.</w:t>
      </w:r>
    </w:p>
    <w:p w:rsidR="005A488C" w:rsidRPr="00A40422" w:rsidRDefault="005A488C" w:rsidP="005A488C">
      <w:pPr>
        <w:spacing w:line="276" w:lineRule="auto"/>
        <w:ind w:right="1" w:firstLine="709"/>
        <w:jc w:val="both"/>
        <w:rPr>
          <w:sz w:val="24"/>
          <w:szCs w:val="24"/>
        </w:rPr>
      </w:pPr>
      <w:r w:rsidRPr="00A40422">
        <w:rPr>
          <w:sz w:val="24"/>
          <w:szCs w:val="24"/>
        </w:rPr>
        <w:t xml:space="preserve">2. Признать утратившим силу постановление </w:t>
      </w:r>
      <w:r w:rsidR="00002645" w:rsidRPr="00A40422">
        <w:rPr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sz w:val="24"/>
          <w:szCs w:val="24"/>
        </w:rPr>
        <w:t xml:space="preserve"> от </w:t>
      </w:r>
      <w:r w:rsidR="006542B7">
        <w:rPr>
          <w:sz w:val="24"/>
          <w:szCs w:val="24"/>
        </w:rPr>
        <w:t>03</w:t>
      </w:r>
      <w:r w:rsidRPr="00A40422">
        <w:rPr>
          <w:sz w:val="24"/>
          <w:szCs w:val="24"/>
        </w:rPr>
        <w:t>.</w:t>
      </w:r>
      <w:r w:rsidR="006542B7">
        <w:rPr>
          <w:sz w:val="24"/>
          <w:szCs w:val="24"/>
        </w:rPr>
        <w:t>05</w:t>
      </w:r>
      <w:r w:rsidRPr="00A40422">
        <w:rPr>
          <w:sz w:val="24"/>
          <w:szCs w:val="24"/>
        </w:rPr>
        <w:t>.201</w:t>
      </w:r>
      <w:r w:rsidR="006542B7">
        <w:rPr>
          <w:sz w:val="24"/>
          <w:szCs w:val="24"/>
        </w:rPr>
        <w:t>1</w:t>
      </w:r>
      <w:r w:rsidRPr="00A40422">
        <w:rPr>
          <w:sz w:val="24"/>
          <w:szCs w:val="24"/>
        </w:rPr>
        <w:t xml:space="preserve"> года № </w:t>
      </w:r>
      <w:r w:rsidR="006542B7">
        <w:rPr>
          <w:sz w:val="24"/>
          <w:szCs w:val="24"/>
        </w:rPr>
        <w:t>62</w:t>
      </w:r>
      <w:r w:rsidRPr="00A40422">
        <w:rPr>
          <w:sz w:val="24"/>
          <w:szCs w:val="24"/>
        </w:rPr>
        <w:t xml:space="preserve"> «О комиссии по соблюдению требований к служебному поведению и урегулированию конфликта интересов».</w:t>
      </w:r>
    </w:p>
    <w:p w:rsidR="005A488C" w:rsidRPr="00A40422" w:rsidRDefault="005A488C" w:rsidP="005A488C">
      <w:pPr>
        <w:spacing w:line="276" w:lineRule="auto"/>
        <w:ind w:firstLine="539"/>
        <w:jc w:val="both"/>
        <w:rPr>
          <w:sz w:val="24"/>
          <w:szCs w:val="24"/>
        </w:rPr>
      </w:pPr>
      <w:r w:rsidRPr="00A40422">
        <w:rPr>
          <w:color w:val="000000"/>
          <w:spacing w:val="-1"/>
          <w:sz w:val="24"/>
          <w:szCs w:val="24"/>
        </w:rPr>
        <w:t>3.</w:t>
      </w:r>
      <w:r w:rsidRPr="00A40422">
        <w:rPr>
          <w:sz w:val="24"/>
          <w:szCs w:val="24"/>
        </w:rPr>
        <w:t xml:space="preserve"> Настоящее постановление подлежит </w:t>
      </w:r>
      <w:r w:rsidR="00002645" w:rsidRPr="00A40422">
        <w:rPr>
          <w:sz w:val="24"/>
          <w:szCs w:val="24"/>
        </w:rPr>
        <w:t>обнародованию.</w:t>
      </w:r>
    </w:p>
    <w:p w:rsidR="005A488C" w:rsidRPr="00A40422" w:rsidRDefault="005A488C" w:rsidP="005A488C">
      <w:pPr>
        <w:pStyle w:val="a4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40422">
        <w:rPr>
          <w:rFonts w:ascii="Times New Roman" w:eastAsia="MS Mincho" w:hAnsi="Times New Roman" w:cs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5A488C" w:rsidRPr="00A40422" w:rsidRDefault="005A488C" w:rsidP="005A488C">
      <w:pPr>
        <w:shd w:val="clear" w:color="auto" w:fill="FFFFFF"/>
        <w:tabs>
          <w:tab w:val="left" w:pos="360"/>
        </w:tabs>
        <w:ind w:left="5" w:firstLine="704"/>
        <w:rPr>
          <w:color w:val="000000"/>
          <w:spacing w:val="-1"/>
          <w:sz w:val="24"/>
          <w:szCs w:val="24"/>
        </w:rPr>
      </w:pPr>
    </w:p>
    <w:p w:rsidR="005A488C" w:rsidRPr="00A40422" w:rsidRDefault="003A7AC9" w:rsidP="003A7AC9">
      <w:pPr>
        <w:tabs>
          <w:tab w:val="left" w:pos="360"/>
        </w:tabs>
        <w:ind w:left="5"/>
        <w:rPr>
          <w:color w:val="000000"/>
          <w:spacing w:val="-1"/>
          <w:sz w:val="24"/>
          <w:szCs w:val="24"/>
        </w:rPr>
      </w:pPr>
      <w:r w:rsidRPr="00A40422">
        <w:rPr>
          <w:color w:val="000000"/>
          <w:spacing w:val="-1"/>
          <w:sz w:val="24"/>
          <w:szCs w:val="24"/>
        </w:rPr>
        <w:t>Г</w:t>
      </w:r>
      <w:r w:rsidR="00D665A5" w:rsidRPr="00A40422">
        <w:rPr>
          <w:color w:val="000000"/>
          <w:spacing w:val="-1"/>
          <w:sz w:val="24"/>
          <w:szCs w:val="24"/>
        </w:rPr>
        <w:t>лав</w:t>
      </w:r>
      <w:r w:rsidRPr="00A40422">
        <w:rPr>
          <w:color w:val="000000"/>
          <w:spacing w:val="-1"/>
          <w:sz w:val="24"/>
          <w:szCs w:val="24"/>
        </w:rPr>
        <w:t>а Петинского сельского поселения</w:t>
      </w:r>
      <w:r w:rsidR="00A40422">
        <w:rPr>
          <w:color w:val="000000"/>
          <w:spacing w:val="-1"/>
          <w:sz w:val="24"/>
          <w:szCs w:val="24"/>
        </w:rPr>
        <w:br/>
      </w:r>
      <w:r w:rsidR="00930B0B" w:rsidRPr="00A40422">
        <w:rPr>
          <w:color w:val="000000"/>
          <w:spacing w:val="-1"/>
          <w:sz w:val="24"/>
          <w:szCs w:val="24"/>
        </w:rPr>
        <w:t xml:space="preserve">Хохольского муниципального района </w:t>
      </w:r>
      <w:r w:rsidRPr="00A40422">
        <w:rPr>
          <w:color w:val="000000"/>
          <w:spacing w:val="-1"/>
          <w:sz w:val="24"/>
          <w:szCs w:val="24"/>
        </w:rPr>
        <w:tab/>
      </w:r>
      <w:r w:rsidRPr="00A40422">
        <w:rPr>
          <w:color w:val="000000"/>
          <w:spacing w:val="-1"/>
          <w:sz w:val="24"/>
          <w:szCs w:val="24"/>
        </w:rPr>
        <w:tab/>
      </w:r>
      <w:r w:rsidR="00A40422">
        <w:rPr>
          <w:color w:val="000000"/>
          <w:spacing w:val="-1"/>
          <w:sz w:val="24"/>
          <w:szCs w:val="24"/>
        </w:rPr>
        <w:tab/>
      </w:r>
      <w:r w:rsidR="00A40422">
        <w:rPr>
          <w:color w:val="000000"/>
          <w:spacing w:val="-1"/>
          <w:sz w:val="24"/>
          <w:szCs w:val="24"/>
        </w:rPr>
        <w:tab/>
      </w:r>
      <w:r w:rsidRPr="00A40422">
        <w:rPr>
          <w:color w:val="000000"/>
          <w:spacing w:val="-1"/>
          <w:sz w:val="24"/>
          <w:szCs w:val="24"/>
        </w:rPr>
        <w:tab/>
        <w:t>Н.И.Канищев</w:t>
      </w:r>
    </w:p>
    <w:p w:rsidR="00002645" w:rsidRPr="00A40422" w:rsidRDefault="00002645" w:rsidP="003A7AC9">
      <w:pPr>
        <w:tabs>
          <w:tab w:val="left" w:pos="360"/>
        </w:tabs>
        <w:ind w:left="5"/>
        <w:rPr>
          <w:color w:val="000000"/>
          <w:spacing w:val="-1"/>
          <w:sz w:val="24"/>
          <w:szCs w:val="24"/>
        </w:rPr>
        <w:sectPr w:rsidR="00002645" w:rsidRPr="00A40422" w:rsidSect="006458F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W w:w="9322" w:type="dxa"/>
        <w:tblLook w:val="04A0"/>
      </w:tblPr>
      <w:tblGrid>
        <w:gridCol w:w="3064"/>
        <w:gridCol w:w="1722"/>
        <w:gridCol w:w="4536"/>
      </w:tblGrid>
      <w:tr w:rsidR="005A488C" w:rsidRPr="00A40422" w:rsidTr="00A40422">
        <w:tc>
          <w:tcPr>
            <w:tcW w:w="3064" w:type="dxa"/>
          </w:tcPr>
          <w:p w:rsidR="005A488C" w:rsidRPr="00A40422" w:rsidRDefault="005A488C" w:rsidP="005A488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5A488C" w:rsidRPr="00A40422" w:rsidRDefault="005A488C" w:rsidP="005A488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A488C" w:rsidRPr="00A40422" w:rsidRDefault="005A488C" w:rsidP="005A488C">
            <w:pPr>
              <w:jc w:val="center"/>
              <w:outlineLvl w:val="0"/>
              <w:rPr>
                <w:sz w:val="24"/>
                <w:szCs w:val="24"/>
              </w:rPr>
            </w:pPr>
            <w:r w:rsidRPr="00A40422">
              <w:rPr>
                <w:sz w:val="24"/>
                <w:szCs w:val="24"/>
              </w:rPr>
              <w:t>Приложение</w:t>
            </w:r>
          </w:p>
          <w:p w:rsidR="005A488C" w:rsidRPr="00A40422" w:rsidRDefault="005A488C" w:rsidP="005A488C">
            <w:pPr>
              <w:tabs>
                <w:tab w:val="left" w:pos="4144"/>
              </w:tabs>
              <w:ind w:left="34"/>
              <w:jc w:val="center"/>
              <w:outlineLvl w:val="0"/>
              <w:rPr>
                <w:sz w:val="24"/>
                <w:szCs w:val="24"/>
              </w:rPr>
            </w:pPr>
            <w:r w:rsidRPr="00A40422">
              <w:rPr>
                <w:sz w:val="24"/>
                <w:szCs w:val="24"/>
              </w:rPr>
              <w:t xml:space="preserve"> к постановлению </w:t>
            </w:r>
            <w:r w:rsidR="00002645" w:rsidRPr="00A40422">
              <w:rPr>
                <w:sz w:val="24"/>
                <w:szCs w:val="24"/>
              </w:rPr>
              <w:t>администрации Петинского сельского поселения Хохольского муниципального района</w:t>
            </w:r>
          </w:p>
          <w:p w:rsidR="005A488C" w:rsidRPr="00A40422" w:rsidRDefault="005A488C" w:rsidP="00A40422">
            <w:pPr>
              <w:jc w:val="center"/>
              <w:outlineLvl w:val="0"/>
              <w:rPr>
                <w:sz w:val="24"/>
                <w:szCs w:val="24"/>
              </w:rPr>
            </w:pPr>
            <w:r w:rsidRPr="00A40422">
              <w:rPr>
                <w:sz w:val="24"/>
                <w:szCs w:val="24"/>
              </w:rPr>
              <w:t xml:space="preserve">от </w:t>
            </w:r>
            <w:r w:rsidR="00A40422">
              <w:rPr>
                <w:sz w:val="24"/>
                <w:szCs w:val="24"/>
              </w:rPr>
              <w:t>29</w:t>
            </w:r>
            <w:r w:rsidRPr="00A40422">
              <w:rPr>
                <w:sz w:val="24"/>
                <w:szCs w:val="24"/>
              </w:rPr>
              <w:t>.</w:t>
            </w:r>
            <w:r w:rsidR="00A40422">
              <w:rPr>
                <w:sz w:val="24"/>
                <w:szCs w:val="24"/>
              </w:rPr>
              <w:t>03</w:t>
            </w:r>
            <w:r w:rsidRPr="00A40422">
              <w:rPr>
                <w:sz w:val="24"/>
                <w:szCs w:val="24"/>
              </w:rPr>
              <w:t xml:space="preserve">.2018  </w:t>
            </w:r>
            <w:r w:rsidR="00D9646D" w:rsidRPr="00A40422">
              <w:rPr>
                <w:sz w:val="24"/>
                <w:szCs w:val="24"/>
              </w:rPr>
              <w:t>года №</w:t>
            </w:r>
            <w:r w:rsidRPr="00A4042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40422">
              <w:rPr>
                <w:sz w:val="24"/>
                <w:szCs w:val="24"/>
              </w:rPr>
              <w:t>36</w:t>
            </w:r>
          </w:p>
        </w:tc>
      </w:tr>
    </w:tbl>
    <w:p w:rsidR="005A488C" w:rsidRPr="00A40422" w:rsidRDefault="005A488C" w:rsidP="005A488C">
      <w:pPr>
        <w:jc w:val="right"/>
        <w:outlineLvl w:val="0"/>
        <w:rPr>
          <w:sz w:val="24"/>
          <w:szCs w:val="24"/>
        </w:rPr>
      </w:pPr>
    </w:p>
    <w:p w:rsidR="005A488C" w:rsidRPr="00A40422" w:rsidRDefault="005A488C" w:rsidP="005A488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8C" w:rsidRPr="00A40422" w:rsidRDefault="005A488C" w:rsidP="005A4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A40422">
        <w:rPr>
          <w:rFonts w:ascii="Times New Roman" w:hAnsi="Times New Roman" w:cs="Times New Roman"/>
          <w:sz w:val="24"/>
          <w:szCs w:val="24"/>
        </w:rPr>
        <w:t>ПОЛОЖЕНИЕ</w:t>
      </w:r>
    </w:p>
    <w:p w:rsidR="005A488C" w:rsidRPr="00A40422" w:rsidRDefault="005A488C" w:rsidP="005A4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  <w:r w:rsidR="00A40422">
        <w:rPr>
          <w:rFonts w:ascii="Times New Roman" w:hAnsi="Times New Roman" w:cs="Times New Roman"/>
          <w:sz w:val="24"/>
          <w:szCs w:val="24"/>
        </w:rPr>
        <w:t xml:space="preserve"> </w:t>
      </w:r>
      <w:r w:rsidRPr="00A40422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</w:t>
      </w:r>
      <w:r w:rsidR="00A40422">
        <w:rPr>
          <w:rFonts w:ascii="Times New Roman" w:hAnsi="Times New Roman" w:cs="Times New Roman"/>
          <w:sz w:val="24"/>
          <w:szCs w:val="24"/>
        </w:rPr>
        <w:t xml:space="preserve"> </w:t>
      </w:r>
      <w:r w:rsidRPr="00A40422">
        <w:rPr>
          <w:rFonts w:ascii="Times New Roman" w:hAnsi="Times New Roman" w:cs="Times New Roman"/>
          <w:sz w:val="24"/>
          <w:szCs w:val="24"/>
        </w:rPr>
        <w:t xml:space="preserve">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</w:p>
    <w:p w:rsidR="005A488C" w:rsidRPr="00A40422" w:rsidRDefault="005A488C" w:rsidP="005A488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002645"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Pr="00A40422">
        <w:rPr>
          <w:rFonts w:ascii="Times New Roman" w:hAnsi="Times New Roman" w:cs="Times New Roman"/>
          <w:sz w:val="24"/>
          <w:szCs w:val="24"/>
        </w:rPr>
        <w:t xml:space="preserve">комиссия), образуемой в соответствии с Федеральным законом от 25.12.2008 № 273-ФЗ «О противодействии коррупции».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6" w:history="1">
        <w:r w:rsidRPr="00A4042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4042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Хохольского муниципального района, настоящим Положением.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3. Основной задачей комиссии является содействие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>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A404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0422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>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5. Комиссия образуется распоряжением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>.</w:t>
      </w:r>
    </w:p>
    <w:p w:rsidR="005A488C" w:rsidRPr="00A40422" w:rsidRDefault="005A488C" w:rsidP="005A488C">
      <w:pPr>
        <w:pStyle w:val="ConsPlusNormal"/>
        <w:tabs>
          <w:tab w:val="left" w:pos="426"/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председатель комиссии – заместитель главы администрации;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- заместитель председателя комиссии – </w:t>
      </w:r>
      <w:r w:rsidR="00002645" w:rsidRPr="00A40422">
        <w:rPr>
          <w:rFonts w:ascii="Times New Roman" w:hAnsi="Times New Roman" w:cs="Times New Roman"/>
          <w:sz w:val="24"/>
          <w:szCs w:val="24"/>
        </w:rPr>
        <w:t>ведущий специалист администрации Петинского сельского поселения</w:t>
      </w:r>
      <w:r w:rsidRPr="00A40422">
        <w:rPr>
          <w:rFonts w:ascii="Times New Roman" w:hAnsi="Times New Roman" w:cs="Times New Roman"/>
          <w:sz w:val="24"/>
          <w:szCs w:val="24"/>
        </w:rPr>
        <w:t>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- секретарь комиссии – </w:t>
      </w:r>
      <w:r w:rsidR="00002645" w:rsidRPr="00A40422">
        <w:rPr>
          <w:rFonts w:ascii="Times New Roman" w:hAnsi="Times New Roman" w:cs="Times New Roman"/>
          <w:sz w:val="24"/>
          <w:szCs w:val="24"/>
        </w:rPr>
        <w:t>специалист по земле и имуществу Петинского сельского поселения Хохольского муниципального района</w:t>
      </w:r>
      <w:r w:rsidR="0006259A" w:rsidRPr="00A40422">
        <w:rPr>
          <w:rFonts w:ascii="Times New Roman" w:hAnsi="Times New Roman" w:cs="Times New Roman"/>
          <w:sz w:val="24"/>
          <w:szCs w:val="24"/>
        </w:rPr>
        <w:t>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- члены комиссии – сотрудники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Все члены комиссии при принятии решения обладают равными правами.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7. </w:t>
      </w:r>
      <w:r w:rsidR="0006259A" w:rsidRPr="00A4042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06259A" w:rsidRPr="00A40422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 в состав комиссии по согласованию представителей общественных организаций, представителя профсоюзной организации, действующей в установленном порядке в органе местного самоуправления Хохольского муниципального района.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8. Представители общественных организаций, научных и образовательных учреждений включаются в состав комиссии по согласованию с соответствующими организациями, на основании запроса </w:t>
      </w:r>
      <w:r w:rsidR="0006259A" w:rsidRPr="00A40422">
        <w:rPr>
          <w:rFonts w:ascii="Times New Roman" w:hAnsi="Times New Roman" w:cs="Times New Roman"/>
          <w:sz w:val="24"/>
          <w:szCs w:val="24"/>
        </w:rPr>
        <w:t>главы</w:t>
      </w:r>
      <w:r w:rsidR="0056082D"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>. Сог</w:t>
      </w:r>
      <w:r w:rsidR="0056082D" w:rsidRPr="00A40422">
        <w:rPr>
          <w:rFonts w:ascii="Times New Roman" w:hAnsi="Times New Roman" w:cs="Times New Roman"/>
          <w:sz w:val="24"/>
          <w:szCs w:val="24"/>
        </w:rPr>
        <w:t xml:space="preserve">ласование осуществляется в </w:t>
      </w:r>
      <w:r w:rsidRPr="00A40422">
        <w:rPr>
          <w:rFonts w:ascii="Times New Roman" w:hAnsi="Times New Roman" w:cs="Times New Roman"/>
          <w:sz w:val="24"/>
          <w:szCs w:val="24"/>
        </w:rPr>
        <w:t>десятидневный срок со дня получения запроса.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9. Число членов комиссии, не замещающих должности муниципальной службы в администрации </w:t>
      </w:r>
      <w:r w:rsidR="00A0453D" w:rsidRPr="00A40422">
        <w:rPr>
          <w:rFonts w:ascii="Times New Roman" w:hAnsi="Times New Roman" w:cs="Times New Roman"/>
          <w:sz w:val="24"/>
          <w:szCs w:val="24"/>
        </w:rPr>
        <w:t>Петинского сельского поселения Хохольского муниципального ра</w:t>
      </w:r>
      <w:r w:rsidR="0056082D" w:rsidRPr="00A40422">
        <w:rPr>
          <w:rFonts w:ascii="Times New Roman" w:hAnsi="Times New Roman" w:cs="Times New Roman"/>
          <w:sz w:val="24"/>
          <w:szCs w:val="24"/>
        </w:rPr>
        <w:t>й</w:t>
      </w:r>
      <w:r w:rsidR="00A0453D" w:rsidRPr="00A40422">
        <w:rPr>
          <w:rFonts w:ascii="Times New Roman" w:hAnsi="Times New Roman" w:cs="Times New Roman"/>
          <w:sz w:val="24"/>
          <w:szCs w:val="24"/>
        </w:rPr>
        <w:t>о</w:t>
      </w:r>
      <w:r w:rsidR="0056082D" w:rsidRPr="00A40422">
        <w:rPr>
          <w:rFonts w:ascii="Times New Roman" w:hAnsi="Times New Roman" w:cs="Times New Roman"/>
          <w:sz w:val="24"/>
          <w:szCs w:val="24"/>
        </w:rPr>
        <w:t>на</w:t>
      </w:r>
      <w:r w:rsidRPr="00A40422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12. В заседании комиссии с правом совещательного голоса могут принимать участие: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A40422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в) специалисты, которые могут дать пояснения по вопросам муниципальной службы и вопросам, рассматриваемым комиссией;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г) должностные лица других органов местного самоуправления </w:t>
      </w:r>
      <w:r w:rsidR="0056082D" w:rsidRPr="00A40422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, представители заинтересованных организаций;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д) представитель муниципального служащего, в отношении которого </w:t>
      </w:r>
      <w:r w:rsidRPr="00A40422">
        <w:rPr>
          <w:rFonts w:ascii="Times New Roman" w:hAnsi="Times New Roman" w:cs="Times New Roman"/>
          <w:spacing w:val="-20"/>
          <w:sz w:val="24"/>
          <w:szCs w:val="24"/>
        </w:rPr>
        <w:t>комиссией рассматривается вопрос о соблюдении требований</w:t>
      </w:r>
      <w:r w:rsidRPr="00A40422">
        <w:rPr>
          <w:rFonts w:ascii="Times New Roman" w:hAnsi="Times New Roman" w:cs="Times New Roman"/>
          <w:sz w:val="24"/>
          <w:szCs w:val="24"/>
        </w:rPr>
        <w:t xml:space="preserve"> к служебному поведению и (или) требований об урегулировании конфликта интересов.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13. Заседание комиссии считается правомочным, если на нем присутствуют не менее двух третей от общего числа членов комиссии.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14. Члены комиссии осуществляют следующие полномочия: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председатель комиссии: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осуществляет руководство деятельностью комиссии;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 и организует ее работу;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подписывает протоколы заседаний и иные документы комиссии;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дает поручения членам комиссии в пределах своих полномочий;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контролирует исполнение решений комиссии  и поручений;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б) заместитель председателя комиссии исполняет обязанности председателя комиссии в период его отсутствия;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в) секретарь комиссии: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осуществляет подготовку материалов для рассмотрения на заседании комиссии и ознакомление с ними членов комиссии;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оповещает членов комиссии о вопросах, включенных в повестку дня, о дате, времени и месте проведения заседания;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ведет делопроизводство комиссии;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- подписывает протоколы заседаний комиссии.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15</w:t>
      </w:r>
      <w:bookmarkStart w:id="3" w:name="P65"/>
      <w:bookmarkEnd w:id="3"/>
      <w:r w:rsidRPr="00A40422">
        <w:rPr>
          <w:rFonts w:ascii="Times New Roman" w:hAnsi="Times New Roman" w:cs="Times New Roman"/>
          <w:sz w:val="24"/>
          <w:szCs w:val="24"/>
        </w:rPr>
        <w:t>. Члены комиссии принимают личное участие в обсуждении рассматриваемых на заседании комиссии вопросов и принятии решений, выполняют поручения председателя комиссии, участвуют в работе по выполнению решений комиссии, контролируют выполнение решений комиссии соответствующими исполнителями.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16. Основаниями для проведения заседания  являются: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16.1. Поступившие в комиссию уведомления, заявления, обращения (далее – обращения) муниципальных служащих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по следующим вопросам: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16.1.1.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16.1.2.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16.1.3. О фактах обращения в целях склонения муниципального служащего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16.1.4. О намерении муниципального служащего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56082D"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Pr="00A40422">
        <w:rPr>
          <w:rFonts w:ascii="Times New Roman" w:hAnsi="Times New Roman" w:cs="Times New Roman"/>
          <w:sz w:val="24"/>
          <w:szCs w:val="24"/>
        </w:rPr>
        <w:t xml:space="preserve"> выполнять иную оплачиваемую работу, при условии возможности возникновения конфликта интересов.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16.1.5. 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16.2. Поступившее в комиссию обращение гражданина, замещавшего должность муниципальной службы 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7477D2" w:rsidRPr="00A40422">
        <w:rPr>
          <w:rFonts w:ascii="Times New Roman" w:hAnsi="Times New Roman" w:cs="Times New Roman"/>
          <w:sz w:val="24"/>
          <w:szCs w:val="24"/>
        </w:rPr>
        <w:t>,</w:t>
      </w:r>
      <w:r w:rsidRPr="00A40422">
        <w:rPr>
          <w:rFonts w:ascii="Times New Roman" w:hAnsi="Times New Roman" w:cs="Times New Roman"/>
          <w:sz w:val="24"/>
          <w:szCs w:val="24"/>
        </w:rPr>
        <w:t xml:space="preserve"> включенную в перечень должностей, утвержденный правовым актом </w:t>
      </w:r>
      <w:r w:rsidR="0056082D" w:rsidRPr="00A40422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P72"/>
      <w:bookmarkEnd w:id="4"/>
      <w:r w:rsidRPr="00A40422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16.3. Поступившее в администрацию </w:t>
      </w:r>
      <w:r w:rsidR="007477D2" w:rsidRPr="00A40422">
        <w:rPr>
          <w:rFonts w:ascii="Times New Roman" w:hAnsi="Times New Roman" w:cs="Times New Roman"/>
          <w:sz w:val="24"/>
          <w:szCs w:val="24"/>
        </w:rPr>
        <w:t xml:space="preserve">Петинского сельского поселения </w:t>
      </w:r>
      <w:r w:rsidR="00723644" w:rsidRPr="00A40422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,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Федерации, 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723644" w:rsidRPr="00A40422">
        <w:rPr>
          <w:rFonts w:ascii="Times New Roman" w:hAnsi="Times New Roman" w:cs="Times New Roman"/>
          <w:sz w:val="24"/>
          <w:szCs w:val="24"/>
        </w:rPr>
        <w:t>,</w:t>
      </w:r>
      <w:r w:rsidRPr="00A40422">
        <w:rPr>
          <w:rFonts w:ascii="Times New Roman" w:hAnsi="Times New Roman" w:cs="Times New Roman"/>
          <w:sz w:val="24"/>
          <w:szCs w:val="24"/>
        </w:rPr>
        <w:t xml:space="preserve">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16.4. Поступившие в комиссию материалы проверки, проведенной администрацией </w:t>
      </w:r>
      <w:r w:rsidR="007477D2" w:rsidRPr="00A40422">
        <w:rPr>
          <w:rFonts w:ascii="Times New Roman" w:hAnsi="Times New Roman" w:cs="Times New Roman"/>
          <w:sz w:val="24"/>
          <w:szCs w:val="24"/>
        </w:rPr>
        <w:t xml:space="preserve">Петинского сельского поселения </w:t>
      </w:r>
      <w:r w:rsidR="00723644" w:rsidRPr="00A40422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по поручению главы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>, свидетельствующие о предоставлении муниципальным служащим, включенным в соответствующий перечень, неполных и (или) недостоверных сведений о своих доходах, расходах, об имуществе и обязательствах имущественного характера, а также неполных и (или) недостоверных сведений о доходах, расходах, об имуществе и обязательствах имущественного характера  супруги (супруга) и несовершеннолетних детей.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16.5. Поступившая в комиссию информация правоохранительных органов, прокуратуры, органов государственной власти,  местного самоуправления и  их должностных лиц, общественных и политических объединений, граждан и организаций, свидетельствующая о нарушениях муниципальными служащими запретов, ограничений и обязанностей, установленных законодательством о муниципальной службе и о противодействии коррупции. 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17. Обращение, указанное в подпункте 16.2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6"/>
      <w:bookmarkStart w:id="6" w:name="P77"/>
      <w:bookmarkEnd w:id="5"/>
      <w:bookmarkEnd w:id="6"/>
      <w:r w:rsidRPr="00A40422">
        <w:rPr>
          <w:rFonts w:ascii="Times New Roman" w:hAnsi="Times New Roman" w:cs="Times New Roman"/>
          <w:sz w:val="24"/>
          <w:szCs w:val="24"/>
        </w:rPr>
        <w:t>18. Комиссия не рассматривает анонимные обращения, а также сообщения о преступлениях, административных правонарушениях и дисциплинарных проступках.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19. Обращения, указанные в подпунктах 16.1–16.3 пункта 16 настоящего Положения, подаются </w:t>
      </w:r>
      <w:r w:rsidR="007477D2" w:rsidRPr="00A40422">
        <w:rPr>
          <w:rFonts w:ascii="Times New Roman" w:hAnsi="Times New Roman" w:cs="Times New Roman"/>
          <w:sz w:val="24"/>
          <w:szCs w:val="24"/>
        </w:rPr>
        <w:t>в комиссию</w:t>
      </w:r>
      <w:r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="007477D2" w:rsidRPr="00A40422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723644"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Pr="00A40422">
        <w:rPr>
          <w:rFonts w:ascii="Times New Roman" w:hAnsi="Times New Roman" w:cs="Times New Roman"/>
          <w:sz w:val="24"/>
          <w:szCs w:val="24"/>
        </w:rPr>
        <w:t xml:space="preserve">для регистрации.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Обращение подлежит регистрации в соответствующем журнале не позднее дня, следующего за днем его получения.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20. Обращения, указанные в подпунктах 16.1.1,  16.1.4,  16.2,   16.3  пункта 16 настоящего Положения, рассматриваются </w:t>
      </w:r>
      <w:r w:rsidR="007477D2" w:rsidRPr="00A40422">
        <w:rPr>
          <w:rFonts w:ascii="Times New Roman" w:hAnsi="Times New Roman" w:cs="Times New Roman"/>
          <w:sz w:val="24"/>
          <w:szCs w:val="24"/>
        </w:rPr>
        <w:t>комиссией по соблюдению требований к служебному поведению муниципальных служащих и урегулированию конфликта интересов</w:t>
      </w:r>
      <w:r w:rsidR="00723644"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>, котор</w:t>
      </w:r>
      <w:r w:rsidR="007477D2" w:rsidRPr="00A40422">
        <w:rPr>
          <w:rFonts w:ascii="Times New Roman" w:hAnsi="Times New Roman" w:cs="Times New Roman"/>
          <w:sz w:val="24"/>
          <w:szCs w:val="24"/>
        </w:rPr>
        <w:t>ая</w:t>
      </w:r>
      <w:r w:rsidRPr="00A40422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предварительного рассмотрения обращения, а также рекомендации для принятия комиссией решения.</w:t>
      </w:r>
    </w:p>
    <w:p w:rsidR="005A488C" w:rsidRPr="00A40422" w:rsidRDefault="005A488C" w:rsidP="007236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21. При подготовке мотивированного заключения по результатам рассмотрения обращения </w:t>
      </w:r>
      <w:r w:rsidR="007477D2" w:rsidRPr="00A40422">
        <w:rPr>
          <w:rFonts w:ascii="Times New Roman" w:hAnsi="Times New Roman" w:cs="Times New Roman"/>
          <w:sz w:val="24"/>
          <w:szCs w:val="24"/>
        </w:rPr>
        <w:t xml:space="preserve">комиссия по соблюдению требований к служебному поведению муниципальных служащих и урегулированию конфликта интересов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име</w:t>
      </w:r>
      <w:r w:rsidR="007477D2" w:rsidRPr="00A40422">
        <w:rPr>
          <w:rFonts w:ascii="Times New Roman" w:hAnsi="Times New Roman" w:cs="Times New Roman"/>
          <w:sz w:val="24"/>
          <w:szCs w:val="24"/>
        </w:rPr>
        <w:t>ет</w:t>
      </w:r>
      <w:r w:rsidRPr="00A40422">
        <w:rPr>
          <w:rFonts w:ascii="Times New Roman" w:hAnsi="Times New Roman" w:cs="Times New Roman"/>
          <w:sz w:val="24"/>
          <w:szCs w:val="24"/>
        </w:rPr>
        <w:t xml:space="preserve"> право проводить собеседование с муниципальным служащим, представившим обращение, получать от него письменные пояснения, </w:t>
      </w:r>
      <w:r w:rsidRPr="00A40422">
        <w:rPr>
          <w:rFonts w:ascii="Times New Roman" w:hAnsi="Times New Roman" w:cs="Times New Roman"/>
          <w:spacing w:val="-20"/>
          <w:sz w:val="24"/>
          <w:szCs w:val="24"/>
        </w:rPr>
        <w:t xml:space="preserve">а глава </w:t>
      </w:r>
      <w:r w:rsidR="00002645" w:rsidRPr="00A40422">
        <w:rPr>
          <w:rFonts w:ascii="Times New Roman" w:hAnsi="Times New Roman" w:cs="Times New Roman"/>
          <w:spacing w:val="-20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723644" w:rsidRPr="00A4042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40422">
        <w:rPr>
          <w:rFonts w:ascii="Times New Roman" w:hAnsi="Times New Roman" w:cs="Times New Roman"/>
          <w:sz w:val="24"/>
          <w:szCs w:val="24"/>
        </w:rPr>
        <w:t>или заместитель главы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22. Мотивированное заключение должно содержать: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информацию,  изложенную в обращениях, указанных в подпунктах 16.1.1, 16.1.4, 16.2 и 16.3 пункта 16 настоящего Положения;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информацию, полученную из государственных органов, органов местного самоуправления, заинтересованных организаций на основании запросов;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мотивированный вывод по результатам предварительного рассмотрения обращений, указанных в подпунктах 16.1.1, 16.1.4, 16.2 и 16.3 пункта 16 настоящего Положения;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рекомендации для принятия комиссией одного из решений, в соответствии с пунктами 33, 35, 36, 38 настоящего Положения, или иного решения.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23. Обращение, мотивированное заключение, подготовленное по результатам рассмотрения обращений, указанных в подпунктах 16.1.1,  16.1.4,  16.2,   16.3  пункта 16  настоящего Положения, и другие материалы в течение семи рабочих дней со дня регистрации обращения  представляются председателю комиссии. В случае направления запросов данные материалы представляются председателю комиссии в течение 45 дней со дня регистрации обращения. Указанный срок может быть продлен, но не более чем на 30 дней.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24. Председатель комиссии при поступлении к нему информации, содержащей основание для проведения заседания комиссии: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назначает дату заседания комиссии, при этом  заседание комиссии не может быть назначено позднее 20 дней со дня регистрации поступившей информации, за исключением случаев, предусмотренных подпунктами 16.1.2 и 16.3 пункта 16 настоящего Положения;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</w:t>
      </w:r>
      <w:r w:rsidRPr="00A40422">
        <w:rPr>
          <w:rFonts w:ascii="Times New Roman" w:hAnsi="Times New Roman" w:cs="Times New Roman"/>
          <w:spacing w:val="-20"/>
          <w:sz w:val="24"/>
          <w:szCs w:val="24"/>
        </w:rPr>
        <w:t>отношении которого</w:t>
      </w:r>
      <w:r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Pr="00A40422">
        <w:rPr>
          <w:rFonts w:ascii="Times New Roman" w:hAnsi="Times New Roman" w:cs="Times New Roman"/>
          <w:spacing w:val="-20"/>
          <w:sz w:val="24"/>
          <w:szCs w:val="24"/>
        </w:rPr>
        <w:t>комиссией рассматривается вопрос</w:t>
      </w:r>
      <w:r w:rsidRPr="00A40422">
        <w:rPr>
          <w:rFonts w:ascii="Times New Roman" w:hAnsi="Times New Roman" w:cs="Times New Roman"/>
          <w:sz w:val="24"/>
          <w:szCs w:val="24"/>
        </w:rPr>
        <w:t xml:space="preserve">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в) </w:t>
      </w:r>
      <w:bookmarkStart w:id="7" w:name="P93"/>
      <w:bookmarkEnd w:id="7"/>
      <w:r w:rsidRPr="00A40422">
        <w:rPr>
          <w:rFonts w:ascii="Times New Roman" w:hAnsi="Times New Roman" w:cs="Times New Roman"/>
          <w:sz w:val="24"/>
          <w:szCs w:val="24"/>
        </w:rPr>
        <w:t xml:space="preserve"> определяет круг лиц из числа указанных в пункте 12 настоящего Положения, привлекаемых к участию в заседании комиссии.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25. Заседание комиссии по рассмотрению обращений, указанных в подпункте 16.1.2 пункта 16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4"/>
      <w:bookmarkEnd w:id="8"/>
      <w:r w:rsidRPr="00A40422">
        <w:rPr>
          <w:rFonts w:ascii="Times New Roman" w:hAnsi="Times New Roman" w:cs="Times New Roman"/>
          <w:sz w:val="24"/>
          <w:szCs w:val="24"/>
        </w:rPr>
        <w:t>26. Обращения, указанные в подпункте 16.3 пункта 16 настоящего Положения, рассматриваются на очередном  заседании комиссии.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27.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28. Заседания комиссии могут проводиться в отсутствие муниципального служащего или гражданина в случае: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если в поступившем обращении не содержится указание о намерении муниципального служащего или гражданина лично присутствовать на заседании комиссии;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29.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(с их согласия), пояснения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30. Члены комиссии и лица, участвовавшие в заседании, не вправе разглашать сведения, ставшие им известными в ходе работы комиссии.</w:t>
      </w:r>
      <w:bookmarkStart w:id="9" w:name="P101"/>
      <w:bookmarkEnd w:id="9"/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</w:t>
      </w:r>
      <w:hyperlink w:anchor="P67" w:history="1">
        <w:r w:rsidRPr="00A40422">
          <w:rPr>
            <w:rFonts w:ascii="Times New Roman" w:hAnsi="Times New Roman" w:cs="Times New Roman"/>
            <w:sz w:val="24"/>
            <w:szCs w:val="24"/>
          </w:rPr>
          <w:t>подпункте 16.4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 несовершеннолетних детей являются достоверными и полными;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б)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несовершеннолетних детей являются недостоверными и (или) неполными.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66229F" w:rsidRPr="00A40422">
        <w:rPr>
          <w:rFonts w:ascii="Times New Roman" w:hAnsi="Times New Roman" w:cs="Times New Roman"/>
          <w:sz w:val="24"/>
          <w:szCs w:val="24"/>
        </w:rPr>
        <w:t xml:space="preserve"> (представителю главы администрации)  </w:t>
      </w:r>
      <w:r w:rsidRPr="00A40422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указанного в </w:t>
      </w:r>
      <w:hyperlink w:anchor="P68" w:history="1">
        <w:r w:rsidRPr="00A40422">
          <w:rPr>
            <w:rFonts w:ascii="Times New Roman" w:hAnsi="Times New Roman" w:cs="Times New Roman"/>
            <w:sz w:val="24"/>
            <w:szCs w:val="24"/>
          </w:rPr>
          <w:t xml:space="preserve"> подпункте 16.5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запреты (ограничения) и (или) выполнял обязанности, установленные законодательством о муниципальной службе и о противодействии коррупции;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запреты (ограничения) и (или) не выполнял обязанности, установленные законодательством о муниципальной службе и о противодействии коррупции.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главе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66229F" w:rsidRPr="00A40422">
        <w:rPr>
          <w:rFonts w:ascii="Times New Roman" w:hAnsi="Times New Roman" w:cs="Times New Roman"/>
          <w:sz w:val="24"/>
          <w:szCs w:val="24"/>
        </w:rPr>
        <w:t xml:space="preserve"> (представителю главы администрации)  </w:t>
      </w:r>
      <w:r w:rsidRPr="00A40422">
        <w:rPr>
          <w:rFonts w:ascii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закона либо применить к муниципальному служащему конкретную меру ответственности.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вопроса, указанного в </w:t>
      </w:r>
      <w:hyperlink w:anchor="P71" w:history="1">
        <w:r w:rsidRPr="00A40422">
          <w:rPr>
            <w:rFonts w:ascii="Times New Roman" w:hAnsi="Times New Roman" w:cs="Times New Roman"/>
            <w:sz w:val="24"/>
            <w:szCs w:val="24"/>
          </w:rPr>
          <w:t xml:space="preserve"> подпункте 16.2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>6 настоящего Положения, комиссия принимает одно из следующих решений в отношении гражданина, ранее замещавшего должность муниципальной службы, внесенную в соответствующий перечень, и осуществлявшего функции муниципального (административного) управления в отношении организации, с которой он намерен вступить в трудовые либо гражданско-правовые отношения: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на условиях трудового договора либо на выполнение работы на условиях гражданско-правового договора в коммерческой или некоммерческой организации;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на условиях трудового договора либо в выполнении работы на условиях гражданско-правового договора в коммерческой или некоммерческой организации.  Данный отказ должен быть мотивированным.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34. По итогам рассмотрения вопроса, указанного в </w:t>
      </w:r>
      <w:hyperlink w:anchor="P72" w:history="1">
        <w:r w:rsidRPr="00A40422">
          <w:rPr>
            <w:rFonts w:ascii="Times New Roman" w:hAnsi="Times New Roman" w:cs="Times New Roman"/>
            <w:sz w:val="24"/>
            <w:szCs w:val="24"/>
          </w:rPr>
          <w:t xml:space="preserve"> подпункте 16.1.2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муниципальному служащему принять меры по представлению указанных сведений;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66229F" w:rsidRPr="00A40422">
        <w:rPr>
          <w:rFonts w:ascii="Times New Roman" w:hAnsi="Times New Roman" w:cs="Times New Roman"/>
          <w:sz w:val="24"/>
          <w:szCs w:val="24"/>
        </w:rPr>
        <w:t xml:space="preserve"> (представителю главы администрации)  </w:t>
      </w:r>
      <w:r w:rsidRPr="00A40422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A40422">
        <w:rPr>
          <w:rFonts w:ascii="Times New Roman" w:hAnsi="Times New Roman" w:cs="Times New Roman"/>
          <w:sz w:val="24"/>
          <w:szCs w:val="24"/>
        </w:rPr>
        <w:t xml:space="preserve">35. По итогам рассмотрения вопроса, указанного в </w:t>
      </w:r>
      <w:hyperlink w:anchor="P74" w:history="1">
        <w:r w:rsidRPr="00A40422">
          <w:rPr>
            <w:rFonts w:ascii="Times New Roman" w:hAnsi="Times New Roman" w:cs="Times New Roman"/>
            <w:sz w:val="24"/>
            <w:szCs w:val="24"/>
          </w:rPr>
          <w:t xml:space="preserve"> подпункте 16.1.1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конфликту интересов.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муниципальному служащему и (или) главе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66229F" w:rsidRPr="00A40422">
        <w:rPr>
          <w:rFonts w:ascii="Times New Roman" w:hAnsi="Times New Roman" w:cs="Times New Roman"/>
          <w:sz w:val="24"/>
          <w:szCs w:val="24"/>
        </w:rPr>
        <w:t xml:space="preserve"> (представителю главы администрации) </w:t>
      </w:r>
      <w:r w:rsidRPr="00A40422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66229F"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Pr="00A40422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5"/>
      <w:bookmarkEnd w:id="11"/>
      <w:r w:rsidRPr="00A40422">
        <w:rPr>
          <w:rFonts w:ascii="Times New Roman" w:hAnsi="Times New Roman" w:cs="Times New Roman"/>
          <w:sz w:val="24"/>
          <w:szCs w:val="24"/>
        </w:rPr>
        <w:t xml:space="preserve">36. По итогам рассмотрения вопроса, указанного в </w:t>
      </w:r>
      <w:hyperlink w:anchor="P77" w:history="1">
        <w:r w:rsidRPr="00A40422">
          <w:rPr>
            <w:rFonts w:ascii="Times New Roman" w:hAnsi="Times New Roman" w:cs="Times New Roman"/>
            <w:sz w:val="24"/>
            <w:szCs w:val="24"/>
          </w:rPr>
          <w:t>подпункте 16.3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>6 настоящего Положения, комиссия принимает  одно из следующих решений: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дать согласие на замещение гражданином должности на условиях трудового договора 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гражданином должности на условиях трудового договора  в коммерческой или некоммерческой организации и (или) выполнение в коммерческой или некоммерческой организации работ (оказание услуг) на условиях гражданско-правового договора  нарушает требования </w:t>
      </w:r>
      <w:hyperlink r:id="rId8" w:history="1">
        <w:r w:rsidRPr="00A40422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A40422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66229F" w:rsidRPr="00A40422">
        <w:rPr>
          <w:rFonts w:ascii="Times New Roman" w:hAnsi="Times New Roman" w:cs="Times New Roman"/>
          <w:sz w:val="24"/>
          <w:szCs w:val="24"/>
        </w:rPr>
        <w:t xml:space="preserve"> (представителю главы администрации) </w:t>
      </w:r>
      <w:r w:rsidRPr="00A40422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37. По итогам рассмотрения вопроса, предусмотренного </w:t>
      </w:r>
      <w:hyperlink w:anchor="P75" w:history="1">
        <w:r w:rsidRPr="00A40422">
          <w:rPr>
            <w:rFonts w:ascii="Times New Roman" w:hAnsi="Times New Roman" w:cs="Times New Roman"/>
            <w:sz w:val="24"/>
            <w:szCs w:val="24"/>
          </w:rPr>
          <w:t>подпунктом 16.1.3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рекомендовать представителю нанимателя (работодателю) предоставить гарантии трудовой деятельности муниципальному служащему, подавшему уведомление;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б)  признать отсутствие оснований для предоставления гарантий трудовой деятельности муниципальному служащему, подавшему уведомление.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38. По итогам рассмотрения вопроса, указанного в </w:t>
      </w:r>
      <w:hyperlink w:anchor="P74" w:history="1">
        <w:r w:rsidRPr="00A40422">
          <w:rPr>
            <w:rFonts w:ascii="Times New Roman" w:hAnsi="Times New Roman" w:cs="Times New Roman"/>
            <w:sz w:val="24"/>
            <w:szCs w:val="24"/>
          </w:rPr>
          <w:t xml:space="preserve"> подпункте 16.1.4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иной оплачиваемой работы  конфликт интересов отсутствует;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иной оплачиваемой работы  личная заинтересованность приводит или может привести к конфликту интересов.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муниципальному служащему и (или) главе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="0066229F"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Pr="00A40422">
        <w:rPr>
          <w:rFonts w:ascii="Times New Roman" w:hAnsi="Times New Roman" w:cs="Times New Roman"/>
          <w:sz w:val="24"/>
          <w:szCs w:val="24"/>
        </w:rPr>
        <w:t xml:space="preserve">(представителю главы </w:t>
      </w:r>
      <w:r w:rsidR="0066229F" w:rsidRPr="00A40422">
        <w:rPr>
          <w:rFonts w:ascii="Times New Roman" w:hAnsi="Times New Roman" w:cs="Times New Roman"/>
          <w:sz w:val="24"/>
          <w:szCs w:val="24"/>
        </w:rPr>
        <w:t>администрации</w:t>
      </w:r>
      <w:r w:rsidRPr="00A40422">
        <w:rPr>
          <w:rFonts w:ascii="Times New Roman" w:hAnsi="Times New Roman" w:cs="Times New Roman"/>
          <w:sz w:val="24"/>
          <w:szCs w:val="24"/>
        </w:rPr>
        <w:t>) принять соответствующие меры по урегулированию конфликта интересов или по недопущению его возникновения.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39. По итогам рассмотрения вопросов, указанных в  подпункте 16.1.5  пункта 16  настоящего Положения, комиссия принимает одно из следующих решений: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признать отсутствие причинно-следственной связи между ранее поданным муниципальным служащим уведомлением о факте обращения в целях склонения к совершению коррупционного правонарушения и проводимыми в отношении него мероприятиями, связанными с привлечением к дисциплинарной ответственности, переводом на иную должность (перемещением на другое рабочее место или другую работу)  либо увольнением по инициативе администрации;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б)  признать наличие причинно-следственной связи между ранее поданным муниципальным служащим уведомлением о факте обращения в целях склонения к совершению коррупционного правонарушения и проводимыми в отношении него мероприятиями, связанными с привлечением к дисциплинарной ответственности, переводом на иную должность (перемещением на другое рабочее место или другую работу)  либо увольнением по инициативе администрации.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представителю нанимателя (работодателю) предоставить муниципальному служащему гарантии трудовой деятельности, исключающие осуществление в отношении него неправомерных действий.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40. Решение комиссии, принятое по результатам рассмотрения заявления, указанного в подпункте 16.1.5  пункта 16  настоящего Положения, должно быть аргументированным.</w:t>
      </w:r>
    </w:p>
    <w:p w:rsidR="005A488C" w:rsidRPr="00A40422" w:rsidRDefault="005A488C" w:rsidP="005A488C">
      <w:pPr>
        <w:spacing w:line="276" w:lineRule="auto"/>
        <w:ind w:firstLine="709"/>
        <w:jc w:val="both"/>
        <w:rPr>
          <w:sz w:val="24"/>
          <w:szCs w:val="24"/>
        </w:rPr>
      </w:pPr>
      <w:r w:rsidRPr="00A40422">
        <w:rPr>
          <w:sz w:val="24"/>
          <w:szCs w:val="24"/>
        </w:rPr>
        <w:t>41. По итогам рассмотрения вопросов, указанных в  подпунктах 16.1.1,  16.1.4,  16.2,   16.3  пункта 16  настоящего Положения, и при наличии к тому достаточных оснований комиссия вправе принять иное решение,  отличное от решений, предусмотренных пунктами 33, 35, 36, 38 настоящего Положения.</w:t>
      </w:r>
      <w:r w:rsidRPr="00A40422">
        <w:rPr>
          <w:b/>
          <w:sz w:val="24"/>
          <w:szCs w:val="24"/>
        </w:rPr>
        <w:t xml:space="preserve"> </w:t>
      </w:r>
      <w:r w:rsidRPr="00A40422">
        <w:rPr>
          <w:sz w:val="24"/>
          <w:szCs w:val="24"/>
        </w:rPr>
        <w:t>Основания и мотивы принятия такого решения должны быть отражены в протоколе заседания комиссии.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 42. Для исполнения решений комиссии могут быть подготовлены проекты нормативных правовых актов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, поручений главы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(представителя главы </w:t>
      </w:r>
      <w:r w:rsidR="00C129AA" w:rsidRPr="00A40422">
        <w:rPr>
          <w:rFonts w:ascii="Times New Roman" w:hAnsi="Times New Roman" w:cs="Times New Roman"/>
          <w:sz w:val="24"/>
          <w:szCs w:val="24"/>
        </w:rPr>
        <w:t>администрации</w:t>
      </w:r>
      <w:r w:rsidRPr="00A40422">
        <w:rPr>
          <w:rFonts w:ascii="Times New Roman" w:hAnsi="Times New Roman" w:cs="Times New Roman"/>
          <w:sz w:val="24"/>
          <w:szCs w:val="24"/>
        </w:rPr>
        <w:t xml:space="preserve">), которые в установленном порядке представляются главе </w:t>
      </w:r>
      <w:r w:rsidR="00C129AA" w:rsidRPr="00A404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40422">
        <w:rPr>
          <w:rFonts w:ascii="Times New Roman" w:hAnsi="Times New Roman" w:cs="Times New Roman"/>
          <w:sz w:val="24"/>
          <w:szCs w:val="24"/>
        </w:rPr>
        <w:t xml:space="preserve"> (представителю главы </w:t>
      </w:r>
      <w:r w:rsidR="00C129AA" w:rsidRPr="00A40422">
        <w:rPr>
          <w:rFonts w:ascii="Times New Roman" w:hAnsi="Times New Roman" w:cs="Times New Roman"/>
          <w:sz w:val="24"/>
          <w:szCs w:val="24"/>
        </w:rPr>
        <w:t>администрации</w:t>
      </w:r>
      <w:r w:rsidRPr="00A40422">
        <w:rPr>
          <w:rFonts w:ascii="Times New Roman" w:hAnsi="Times New Roman" w:cs="Times New Roman"/>
          <w:sz w:val="24"/>
          <w:szCs w:val="24"/>
        </w:rPr>
        <w:t>) на рассмотрение.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43. Решения комиссии принимаются открытым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44. Решения комиссии, за исключением решения, принимаемого по итогам рассмотрения вопроса, указанного в </w:t>
      </w:r>
      <w:hyperlink w:anchor="P71" w:history="1">
        <w:r w:rsidRPr="00A40422">
          <w:rPr>
            <w:rFonts w:ascii="Times New Roman" w:hAnsi="Times New Roman" w:cs="Times New Roman"/>
            <w:sz w:val="24"/>
            <w:szCs w:val="24"/>
          </w:rPr>
          <w:t xml:space="preserve"> подпункте 16.2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 xml:space="preserve">6 настоящего Положения, для главы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(представителя главы </w:t>
      </w:r>
      <w:r w:rsidR="00C129AA" w:rsidRPr="00A40422">
        <w:rPr>
          <w:rFonts w:ascii="Times New Roman" w:hAnsi="Times New Roman" w:cs="Times New Roman"/>
          <w:sz w:val="24"/>
          <w:szCs w:val="24"/>
        </w:rPr>
        <w:t>администрации</w:t>
      </w:r>
      <w:r w:rsidRPr="00A40422">
        <w:rPr>
          <w:rFonts w:ascii="Times New Roman" w:hAnsi="Times New Roman" w:cs="Times New Roman"/>
          <w:sz w:val="24"/>
          <w:szCs w:val="24"/>
        </w:rPr>
        <w:t>) носят рекомендательный характер.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 Решение, принимаемое по итогам рассмотрения вопроса, указанного в </w:t>
      </w:r>
      <w:hyperlink w:anchor="P71" w:history="1">
        <w:r w:rsidRPr="00A40422">
          <w:rPr>
            <w:rFonts w:ascii="Times New Roman" w:hAnsi="Times New Roman" w:cs="Times New Roman"/>
            <w:sz w:val="24"/>
            <w:szCs w:val="24"/>
          </w:rPr>
          <w:t xml:space="preserve"> подпункте  16.2 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>6 настоящего Положения, носит обязательный характер.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45. Решение комиссии оформляется протоколом, который подписывают председатель и секретарь комиссии.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46.  В протоколе заседания комиссии указываются: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и краткое изложение их выступлений;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47.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48. Копии протокола заседания комиссии в семидневный срок со дня заседания представляются главе </w:t>
      </w:r>
      <w:r w:rsidR="00C129AA" w:rsidRPr="00A40422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 (представителю главы </w:t>
      </w:r>
      <w:r w:rsidR="00C129AA" w:rsidRPr="00A40422">
        <w:rPr>
          <w:rFonts w:ascii="Times New Roman" w:hAnsi="Times New Roman" w:cs="Times New Roman"/>
          <w:sz w:val="24"/>
          <w:szCs w:val="24"/>
        </w:rPr>
        <w:t>администрации</w:t>
      </w:r>
      <w:r w:rsidRPr="00A40422">
        <w:rPr>
          <w:rFonts w:ascii="Times New Roman" w:hAnsi="Times New Roman" w:cs="Times New Roman"/>
          <w:sz w:val="24"/>
          <w:szCs w:val="24"/>
        </w:rPr>
        <w:t>), муниципальному служащему (в виде выписок из протокола), а также иным заинтересованным лицам (по решению комиссии).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49. Протокол заседания комиссии рассматривается главой </w:t>
      </w:r>
      <w:r w:rsidR="00C129AA" w:rsidRPr="00A40422">
        <w:rPr>
          <w:rFonts w:ascii="Times New Roman" w:hAnsi="Times New Roman" w:cs="Times New Roman"/>
          <w:sz w:val="24"/>
          <w:szCs w:val="24"/>
        </w:rPr>
        <w:t>администрации муниципального района (представителем главы администрации</w:t>
      </w:r>
      <w:r w:rsidRPr="00A40422">
        <w:rPr>
          <w:rFonts w:ascii="Times New Roman" w:hAnsi="Times New Roman" w:cs="Times New Roman"/>
          <w:sz w:val="24"/>
          <w:szCs w:val="24"/>
        </w:rPr>
        <w:t>), который вправе учесть в пределах своих полномочий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Решение</w:t>
      </w:r>
      <w:r w:rsidR="00C129AA" w:rsidRPr="00A40422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="00C129AA" w:rsidRPr="00A4042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(представителя главы администрации) </w:t>
      </w:r>
      <w:r w:rsidRPr="00A40422">
        <w:rPr>
          <w:rFonts w:ascii="Times New Roman" w:hAnsi="Times New Roman" w:cs="Times New Roman"/>
          <w:sz w:val="24"/>
          <w:szCs w:val="24"/>
        </w:rPr>
        <w:t xml:space="preserve">принимается комиссией к сведению без обсуждения. 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Сведения о результатах заседания комиссии по вопросу, указанному в подпункте 16.5 пункта 16 настоящего Положения, направляются  в правоохранительные органы, прокуратуру, органы государственной вла</w:t>
      </w:r>
      <w:r w:rsidR="00C129AA" w:rsidRPr="00A40422">
        <w:rPr>
          <w:rFonts w:ascii="Times New Roman" w:hAnsi="Times New Roman" w:cs="Times New Roman"/>
          <w:sz w:val="24"/>
          <w:szCs w:val="24"/>
        </w:rPr>
        <w:t>сти,  местного самоуправления и</w:t>
      </w:r>
      <w:r w:rsidRPr="00A40422">
        <w:rPr>
          <w:rFonts w:ascii="Times New Roman" w:hAnsi="Times New Roman" w:cs="Times New Roman"/>
          <w:sz w:val="24"/>
          <w:szCs w:val="24"/>
        </w:rPr>
        <w:t xml:space="preserve"> их должностным лицам, общественным и политическим объединениям, гражданам и организациям, направившим информацию, свидетельствующую о нарушениях муниципальными служащими запретов, ограничений и обязанностей, установленных законодательством о муниципальной службе и о противодействии коррупции.   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50.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C129AA" w:rsidRPr="00A40422">
        <w:rPr>
          <w:rFonts w:ascii="Times New Roman" w:hAnsi="Times New Roman" w:cs="Times New Roman"/>
          <w:sz w:val="24"/>
          <w:szCs w:val="24"/>
        </w:rPr>
        <w:t>администрации муниципального района (представителю главы администрации)</w:t>
      </w:r>
      <w:r w:rsidRPr="00A40422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муниципальному служащему мер дисциплинарной ответственности, предусмотренных нормативными правовыми актами Российской Федерации.</w:t>
      </w:r>
    </w:p>
    <w:p w:rsidR="005A488C" w:rsidRPr="00A40422" w:rsidRDefault="005A488C" w:rsidP="005A488C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51. 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– немедленно.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52. Выписка из протокола заседания комиссии приобщается к личному делу муниципального служащего, в отношении которого был рассмотрен вопрос.</w:t>
      </w:r>
    </w:p>
    <w:p w:rsidR="005A488C" w:rsidRPr="00A40422" w:rsidRDefault="005A488C" w:rsidP="005A48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53. Выписка из решения комиссии, заверенная подписью секретаря комиссии и печатью, вручается гражданину, замещавшему должность муниципальной службы в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>, включенную в перечень должностей, утвержденный правовым актом</w:t>
      </w:r>
      <w:r w:rsidR="00C351C6" w:rsidRPr="00A40422">
        <w:rPr>
          <w:rFonts w:ascii="Times New Roman" w:hAnsi="Times New Roman" w:cs="Times New Roman"/>
          <w:sz w:val="24"/>
          <w:szCs w:val="24"/>
        </w:rPr>
        <w:t xml:space="preserve"> администрации Петинского сельского поселения</w:t>
      </w:r>
      <w:r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="00C129AA" w:rsidRPr="00A40422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71" w:history="1">
        <w:r w:rsidRPr="00A40422">
          <w:rPr>
            <w:rFonts w:ascii="Times New Roman" w:hAnsi="Times New Roman" w:cs="Times New Roman"/>
            <w:sz w:val="24"/>
            <w:szCs w:val="24"/>
          </w:rPr>
          <w:t xml:space="preserve"> подпункте 16.2  пункта 1</w:t>
        </w:r>
      </w:hyperlink>
      <w:r w:rsidRPr="00A40422">
        <w:rPr>
          <w:rFonts w:ascii="Times New Roman" w:hAnsi="Times New Roman" w:cs="Times New Roman"/>
          <w:sz w:val="24"/>
          <w:szCs w:val="24"/>
        </w:rPr>
        <w:t>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A488C" w:rsidRPr="00A40422" w:rsidRDefault="005A488C" w:rsidP="00C351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 xml:space="preserve">54.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C351C6" w:rsidRPr="00A40422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C129AA" w:rsidRPr="00A40422">
        <w:rPr>
          <w:rFonts w:ascii="Times New Roman" w:hAnsi="Times New Roman" w:cs="Times New Roman"/>
          <w:sz w:val="24"/>
          <w:szCs w:val="24"/>
        </w:rPr>
        <w:t xml:space="preserve"> </w:t>
      </w:r>
      <w:r w:rsidR="00C351C6" w:rsidRPr="00A40422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="00BA3A6D" w:rsidRPr="00BA3A6D">
        <w:rPr>
          <w:rFonts w:ascii="Times New Roman" w:hAnsi="Times New Roman" w:cs="Times New Roman"/>
          <w:sz w:val="24"/>
          <w:szCs w:val="24"/>
        </w:rPr>
        <w:t xml:space="preserve"> </w:t>
      </w:r>
      <w:r w:rsidR="00002645" w:rsidRPr="00A40422">
        <w:rPr>
          <w:rFonts w:ascii="Times New Roman" w:hAnsi="Times New Roman" w:cs="Times New Roman"/>
          <w:sz w:val="24"/>
          <w:szCs w:val="24"/>
        </w:rPr>
        <w:t>администрации Петинского сельского поселения Хохольского муниципального района</w:t>
      </w:r>
      <w:r w:rsidRPr="00A40422">
        <w:rPr>
          <w:rFonts w:ascii="Times New Roman" w:hAnsi="Times New Roman" w:cs="Times New Roman"/>
          <w:sz w:val="24"/>
          <w:szCs w:val="24"/>
        </w:rPr>
        <w:t>.</w:t>
      </w:r>
    </w:p>
    <w:p w:rsidR="00C351C6" w:rsidRPr="00A40422" w:rsidRDefault="00C351C6" w:rsidP="00282E55">
      <w:pPr>
        <w:pStyle w:val="ConsPlusNormal"/>
        <w:spacing w:line="276" w:lineRule="auto"/>
        <w:ind w:left="5760" w:firstLine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br w:type="page"/>
        <w:t>Приложение 2</w:t>
      </w:r>
    </w:p>
    <w:p w:rsidR="00C351C6" w:rsidRPr="00A40422" w:rsidRDefault="00C351C6" w:rsidP="00C351C6">
      <w:pPr>
        <w:pStyle w:val="ConsPlusNormal"/>
        <w:spacing w:line="276" w:lineRule="auto"/>
        <w:ind w:left="576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постановлению администрации Петинского сельского поселения Хохольского муниципального района</w:t>
      </w:r>
    </w:p>
    <w:p w:rsidR="00C351C6" w:rsidRPr="00A40422" w:rsidRDefault="00C3795B" w:rsidP="00C351C6">
      <w:pPr>
        <w:pStyle w:val="ConsPlusNormal"/>
        <w:spacing w:line="276" w:lineRule="auto"/>
        <w:ind w:left="576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</w:t>
      </w:r>
      <w:r w:rsidR="00282E55"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>29.03.2018г. №36</w:t>
      </w:r>
    </w:p>
    <w:p w:rsidR="00C351C6" w:rsidRPr="00A40422" w:rsidRDefault="00C351C6" w:rsidP="00C351C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</w:t>
      </w:r>
    </w:p>
    <w:p w:rsidR="00C351C6" w:rsidRPr="00A40422" w:rsidRDefault="00C351C6" w:rsidP="00A87B17">
      <w:pPr>
        <w:pStyle w:val="ConsPlusNormal"/>
        <w:spacing w:line="276" w:lineRule="auto"/>
        <w:ind w:left="1560" w:righ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422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Петинского сельского поселения Хохольского муниципального района.</w:t>
      </w:r>
    </w:p>
    <w:p w:rsidR="00C351C6" w:rsidRPr="00A40422" w:rsidRDefault="00C351C6" w:rsidP="007C6411">
      <w:pPr>
        <w:pStyle w:val="ConsPlusNormal"/>
        <w:spacing w:line="276" w:lineRule="auto"/>
        <w:ind w:left="3686" w:right="1135" w:hanging="368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 комиссии: </w:t>
      </w:r>
      <w:r w:rsidR="007C6411"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A4042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Тихонов Александр Александрович</w:t>
      </w:r>
      <w:r w:rsidR="007C6411" w:rsidRPr="00A4042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7C6411"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6411"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заместитель главы администрации Петинского сельского поселения Хохольского муниципального района;</w:t>
      </w:r>
    </w:p>
    <w:p w:rsidR="00C351C6" w:rsidRPr="00A40422" w:rsidRDefault="007C6411" w:rsidP="007C6411">
      <w:pPr>
        <w:pStyle w:val="ConsPlusNormal"/>
        <w:spacing w:line="276" w:lineRule="auto"/>
        <w:ind w:left="3686" w:right="1135" w:hanging="368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Зам.пердседателя комиссии: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A4042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Лебедев Сергей Сергеевич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ведущий специалист администрации Петинского сельского поселения Хохольского муниципального района;</w:t>
      </w:r>
    </w:p>
    <w:p w:rsidR="007C6411" w:rsidRPr="00A40422" w:rsidRDefault="007C6411" w:rsidP="007C6411">
      <w:pPr>
        <w:pStyle w:val="ConsPlusNormal"/>
        <w:spacing w:line="276" w:lineRule="auto"/>
        <w:ind w:left="3686" w:right="1135" w:hanging="368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Секретарь комиссии: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A4042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Горбенко Татьяна Николаевна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специалист по земле и имуществу администрации Петинского сельского поселения Хохольского муниципального района;</w:t>
      </w:r>
    </w:p>
    <w:p w:rsidR="007C6411" w:rsidRPr="00A40422" w:rsidRDefault="007C6411" w:rsidP="007C6411">
      <w:pPr>
        <w:pStyle w:val="ConsPlusNormal"/>
        <w:spacing w:line="276" w:lineRule="auto"/>
        <w:ind w:left="3686" w:right="1135" w:hanging="368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Члены комиссии: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A4042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Березина Татьяна Яковлевна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бухгалтер администрации Петинского сельского поселения Хохольского муниципального района;</w:t>
      </w:r>
    </w:p>
    <w:p w:rsidR="007C6411" w:rsidRPr="00A40422" w:rsidRDefault="007C6411" w:rsidP="007C6411">
      <w:pPr>
        <w:pStyle w:val="ConsPlusNormal"/>
        <w:spacing w:line="276" w:lineRule="auto"/>
        <w:ind w:left="3686" w:right="1135" w:hanging="368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A4042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Дочкин Борис Дмитриевич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депутат Совета народных депутатов Петинского сельского поселения Хохольского муниципального района;</w:t>
      </w:r>
    </w:p>
    <w:p w:rsidR="007C6411" w:rsidRPr="00A40422" w:rsidRDefault="007C6411" w:rsidP="007C6411">
      <w:pPr>
        <w:pStyle w:val="ConsPlusNormal"/>
        <w:spacing w:line="276" w:lineRule="auto"/>
        <w:ind w:left="3686" w:right="1135" w:hanging="3686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A40422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AB7714" w:rsidRPr="00A4042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Петрова Зоя Николаевна - </w:t>
      </w:r>
      <w:r w:rsidR="00663474" w:rsidRPr="00A4042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br/>
        <w:t>инспектор ВУС</w:t>
      </w:r>
    </w:p>
    <w:sectPr w:rsidR="007C6411" w:rsidRPr="00A40422" w:rsidSect="005A488C">
      <w:pgSz w:w="11909" w:h="16834"/>
      <w:pgMar w:top="1134" w:right="567" w:bottom="1135" w:left="19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70A"/>
    <w:multiLevelType w:val="hybridMultilevel"/>
    <w:tmpl w:val="DCEAAC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1F5038"/>
    <w:multiLevelType w:val="singleLevel"/>
    <w:tmpl w:val="758606BE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37D62ED"/>
    <w:multiLevelType w:val="singleLevel"/>
    <w:tmpl w:val="F75C2B8E"/>
    <w:lvl w:ilvl="0">
      <w:start w:val="1"/>
      <w:numFmt w:val="decimal"/>
      <w:lvlText w:val="1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269D109E"/>
    <w:multiLevelType w:val="hybridMultilevel"/>
    <w:tmpl w:val="F8F0C380"/>
    <w:lvl w:ilvl="0" w:tplc="C982085C">
      <w:start w:val="1"/>
      <w:numFmt w:val="decimal"/>
      <w:lvlText w:val="%1."/>
      <w:lvlJc w:val="left"/>
      <w:pPr>
        <w:ind w:left="1069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C041BC"/>
    <w:multiLevelType w:val="hybridMultilevel"/>
    <w:tmpl w:val="47E8DC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B25D15"/>
    <w:multiLevelType w:val="multilevel"/>
    <w:tmpl w:val="7A6E56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BB841FE"/>
    <w:multiLevelType w:val="singleLevel"/>
    <w:tmpl w:val="DD8865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D01031B"/>
    <w:multiLevelType w:val="hybridMultilevel"/>
    <w:tmpl w:val="45B6E06C"/>
    <w:lvl w:ilvl="0" w:tplc="9CD661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E78290B"/>
    <w:multiLevelType w:val="hybridMultilevel"/>
    <w:tmpl w:val="159A091E"/>
    <w:lvl w:ilvl="0" w:tplc="946EBEB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4A17D32"/>
    <w:multiLevelType w:val="hybridMultilevel"/>
    <w:tmpl w:val="704EB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FD6873"/>
    <w:multiLevelType w:val="hybridMultilevel"/>
    <w:tmpl w:val="8F8692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981054"/>
    <w:multiLevelType w:val="hybridMultilevel"/>
    <w:tmpl w:val="EC9E1A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1A3AFA"/>
    <w:multiLevelType w:val="multilevel"/>
    <w:tmpl w:val="E8849E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1.%1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/>
  <w:rsids>
    <w:rsidRoot w:val="006632C6"/>
    <w:rsid w:val="00002645"/>
    <w:rsid w:val="00002A44"/>
    <w:rsid w:val="000111FD"/>
    <w:rsid w:val="00012C85"/>
    <w:rsid w:val="000148E0"/>
    <w:rsid w:val="00017DD8"/>
    <w:rsid w:val="00024927"/>
    <w:rsid w:val="000313C2"/>
    <w:rsid w:val="0003426A"/>
    <w:rsid w:val="00035D32"/>
    <w:rsid w:val="000369E8"/>
    <w:rsid w:val="00047A72"/>
    <w:rsid w:val="00054068"/>
    <w:rsid w:val="0006259A"/>
    <w:rsid w:val="000644E5"/>
    <w:rsid w:val="00077F13"/>
    <w:rsid w:val="00087C47"/>
    <w:rsid w:val="000A7A79"/>
    <w:rsid w:val="000B48A1"/>
    <w:rsid w:val="000B4F20"/>
    <w:rsid w:val="000C0F27"/>
    <w:rsid w:val="000C615A"/>
    <w:rsid w:val="000D0074"/>
    <w:rsid w:val="000D1F2C"/>
    <w:rsid w:val="000D7AC9"/>
    <w:rsid w:val="000E1BB2"/>
    <w:rsid w:val="000E39B2"/>
    <w:rsid w:val="000F6413"/>
    <w:rsid w:val="0010464B"/>
    <w:rsid w:val="0011106E"/>
    <w:rsid w:val="00113878"/>
    <w:rsid w:val="00115612"/>
    <w:rsid w:val="001221D3"/>
    <w:rsid w:val="00123663"/>
    <w:rsid w:val="00132162"/>
    <w:rsid w:val="00135E71"/>
    <w:rsid w:val="00136654"/>
    <w:rsid w:val="0013689A"/>
    <w:rsid w:val="00143C8F"/>
    <w:rsid w:val="001452F6"/>
    <w:rsid w:val="00150CC2"/>
    <w:rsid w:val="00150FFA"/>
    <w:rsid w:val="001574B7"/>
    <w:rsid w:val="001612F8"/>
    <w:rsid w:val="001A5D72"/>
    <w:rsid w:val="001B1B8B"/>
    <w:rsid w:val="001B25E9"/>
    <w:rsid w:val="001B2689"/>
    <w:rsid w:val="001C71C7"/>
    <w:rsid w:val="001D3CB8"/>
    <w:rsid w:val="001E3FD4"/>
    <w:rsid w:val="001E4EFD"/>
    <w:rsid w:val="001F4209"/>
    <w:rsid w:val="00200A9F"/>
    <w:rsid w:val="002136D3"/>
    <w:rsid w:val="00222A77"/>
    <w:rsid w:val="00225277"/>
    <w:rsid w:val="0023428B"/>
    <w:rsid w:val="002349A0"/>
    <w:rsid w:val="002405A4"/>
    <w:rsid w:val="0024092D"/>
    <w:rsid w:val="00245731"/>
    <w:rsid w:val="00247AF4"/>
    <w:rsid w:val="00251A96"/>
    <w:rsid w:val="00254AF5"/>
    <w:rsid w:val="002563C0"/>
    <w:rsid w:val="00282E55"/>
    <w:rsid w:val="00286740"/>
    <w:rsid w:val="00286CCB"/>
    <w:rsid w:val="00294206"/>
    <w:rsid w:val="00294A3A"/>
    <w:rsid w:val="002A4CCF"/>
    <w:rsid w:val="002B4671"/>
    <w:rsid w:val="002B5CDB"/>
    <w:rsid w:val="002C0D11"/>
    <w:rsid w:val="002C7963"/>
    <w:rsid w:val="002D27C2"/>
    <w:rsid w:val="002F137F"/>
    <w:rsid w:val="002F4FF2"/>
    <w:rsid w:val="00306F88"/>
    <w:rsid w:val="003202FC"/>
    <w:rsid w:val="00320EBA"/>
    <w:rsid w:val="00326974"/>
    <w:rsid w:val="00347D84"/>
    <w:rsid w:val="0035189C"/>
    <w:rsid w:val="003753C5"/>
    <w:rsid w:val="003920AD"/>
    <w:rsid w:val="0039702F"/>
    <w:rsid w:val="003A0692"/>
    <w:rsid w:val="003A7AC9"/>
    <w:rsid w:val="003B32B4"/>
    <w:rsid w:val="003D233A"/>
    <w:rsid w:val="003E5797"/>
    <w:rsid w:val="003E5AE5"/>
    <w:rsid w:val="003F7AAA"/>
    <w:rsid w:val="00400100"/>
    <w:rsid w:val="0040193F"/>
    <w:rsid w:val="0040427B"/>
    <w:rsid w:val="00407B7E"/>
    <w:rsid w:val="004102D9"/>
    <w:rsid w:val="0041175F"/>
    <w:rsid w:val="00413816"/>
    <w:rsid w:val="00414A43"/>
    <w:rsid w:val="00430172"/>
    <w:rsid w:val="00430A1D"/>
    <w:rsid w:val="00431BAA"/>
    <w:rsid w:val="00434C55"/>
    <w:rsid w:val="00460165"/>
    <w:rsid w:val="00463D48"/>
    <w:rsid w:val="00473476"/>
    <w:rsid w:val="00494B73"/>
    <w:rsid w:val="00495850"/>
    <w:rsid w:val="004B12E4"/>
    <w:rsid w:val="004C0AB7"/>
    <w:rsid w:val="004E015F"/>
    <w:rsid w:val="004E600F"/>
    <w:rsid w:val="0050214E"/>
    <w:rsid w:val="005125CB"/>
    <w:rsid w:val="00515282"/>
    <w:rsid w:val="00531814"/>
    <w:rsid w:val="00536884"/>
    <w:rsid w:val="0054249B"/>
    <w:rsid w:val="005474FC"/>
    <w:rsid w:val="0056082D"/>
    <w:rsid w:val="00562A6E"/>
    <w:rsid w:val="005703BC"/>
    <w:rsid w:val="00571390"/>
    <w:rsid w:val="00577F57"/>
    <w:rsid w:val="00577FB2"/>
    <w:rsid w:val="00586428"/>
    <w:rsid w:val="00592191"/>
    <w:rsid w:val="005A01EC"/>
    <w:rsid w:val="005A488C"/>
    <w:rsid w:val="005A7E80"/>
    <w:rsid w:val="005B1264"/>
    <w:rsid w:val="005E1ECD"/>
    <w:rsid w:val="005E26DF"/>
    <w:rsid w:val="005E34DD"/>
    <w:rsid w:val="005F561C"/>
    <w:rsid w:val="00602281"/>
    <w:rsid w:val="00610979"/>
    <w:rsid w:val="00617AB1"/>
    <w:rsid w:val="00620BC4"/>
    <w:rsid w:val="0064309C"/>
    <w:rsid w:val="006458F0"/>
    <w:rsid w:val="00650B17"/>
    <w:rsid w:val="006542B7"/>
    <w:rsid w:val="0065694D"/>
    <w:rsid w:val="0066229F"/>
    <w:rsid w:val="006632C6"/>
    <w:rsid w:val="00663474"/>
    <w:rsid w:val="00693850"/>
    <w:rsid w:val="00694229"/>
    <w:rsid w:val="00695378"/>
    <w:rsid w:val="006A40E7"/>
    <w:rsid w:val="006C2470"/>
    <w:rsid w:val="006D3185"/>
    <w:rsid w:val="006D777B"/>
    <w:rsid w:val="006E4061"/>
    <w:rsid w:val="006E464B"/>
    <w:rsid w:val="006F6C0B"/>
    <w:rsid w:val="00714DF8"/>
    <w:rsid w:val="00723644"/>
    <w:rsid w:val="00732EB0"/>
    <w:rsid w:val="00741BE7"/>
    <w:rsid w:val="007477D2"/>
    <w:rsid w:val="00770BB8"/>
    <w:rsid w:val="00775E02"/>
    <w:rsid w:val="00792F2F"/>
    <w:rsid w:val="00795A58"/>
    <w:rsid w:val="00796AA8"/>
    <w:rsid w:val="007A40D1"/>
    <w:rsid w:val="007A5131"/>
    <w:rsid w:val="007B2A89"/>
    <w:rsid w:val="007C6411"/>
    <w:rsid w:val="007D169B"/>
    <w:rsid w:val="007E0EAA"/>
    <w:rsid w:val="007F4343"/>
    <w:rsid w:val="008064AD"/>
    <w:rsid w:val="00806CDC"/>
    <w:rsid w:val="00832E00"/>
    <w:rsid w:val="00860B66"/>
    <w:rsid w:val="00876DB2"/>
    <w:rsid w:val="00893351"/>
    <w:rsid w:val="008A3FC1"/>
    <w:rsid w:val="008A69B6"/>
    <w:rsid w:val="008A7C40"/>
    <w:rsid w:val="008B15CD"/>
    <w:rsid w:val="008C15EA"/>
    <w:rsid w:val="008C7DC0"/>
    <w:rsid w:val="008D2DDF"/>
    <w:rsid w:val="008D518E"/>
    <w:rsid w:val="008E751C"/>
    <w:rsid w:val="00916830"/>
    <w:rsid w:val="00916A2D"/>
    <w:rsid w:val="00922356"/>
    <w:rsid w:val="00930B0B"/>
    <w:rsid w:val="00933468"/>
    <w:rsid w:val="00937C74"/>
    <w:rsid w:val="00940CF9"/>
    <w:rsid w:val="009526C3"/>
    <w:rsid w:val="00953BCE"/>
    <w:rsid w:val="00955BAC"/>
    <w:rsid w:val="0096103D"/>
    <w:rsid w:val="00981ED5"/>
    <w:rsid w:val="00983341"/>
    <w:rsid w:val="00987FC5"/>
    <w:rsid w:val="009B5D00"/>
    <w:rsid w:val="009C6691"/>
    <w:rsid w:val="009C6D01"/>
    <w:rsid w:val="009D6A7D"/>
    <w:rsid w:val="009F0E98"/>
    <w:rsid w:val="00A0453D"/>
    <w:rsid w:val="00A04572"/>
    <w:rsid w:val="00A05EE0"/>
    <w:rsid w:val="00A160F1"/>
    <w:rsid w:val="00A321F5"/>
    <w:rsid w:val="00A32AFC"/>
    <w:rsid w:val="00A37DC9"/>
    <w:rsid w:val="00A40422"/>
    <w:rsid w:val="00A41B86"/>
    <w:rsid w:val="00A47B8F"/>
    <w:rsid w:val="00A6053B"/>
    <w:rsid w:val="00A61263"/>
    <w:rsid w:val="00A67284"/>
    <w:rsid w:val="00A70781"/>
    <w:rsid w:val="00A73C1D"/>
    <w:rsid w:val="00A75868"/>
    <w:rsid w:val="00A8474F"/>
    <w:rsid w:val="00A87B17"/>
    <w:rsid w:val="00AB7714"/>
    <w:rsid w:val="00AC51E6"/>
    <w:rsid w:val="00AD281C"/>
    <w:rsid w:val="00AD4665"/>
    <w:rsid w:val="00B01607"/>
    <w:rsid w:val="00B02DBF"/>
    <w:rsid w:val="00B04F2E"/>
    <w:rsid w:val="00B224F4"/>
    <w:rsid w:val="00B274B6"/>
    <w:rsid w:val="00B45832"/>
    <w:rsid w:val="00B46EC9"/>
    <w:rsid w:val="00B63100"/>
    <w:rsid w:val="00B663F2"/>
    <w:rsid w:val="00B67404"/>
    <w:rsid w:val="00B6785B"/>
    <w:rsid w:val="00B7431A"/>
    <w:rsid w:val="00B7523B"/>
    <w:rsid w:val="00B77633"/>
    <w:rsid w:val="00B8039D"/>
    <w:rsid w:val="00B825A3"/>
    <w:rsid w:val="00B90AFA"/>
    <w:rsid w:val="00B947CC"/>
    <w:rsid w:val="00B94B44"/>
    <w:rsid w:val="00BA3A6D"/>
    <w:rsid w:val="00BA4791"/>
    <w:rsid w:val="00BD4619"/>
    <w:rsid w:val="00BE1BE6"/>
    <w:rsid w:val="00BE3374"/>
    <w:rsid w:val="00C06CE3"/>
    <w:rsid w:val="00C129AA"/>
    <w:rsid w:val="00C167DE"/>
    <w:rsid w:val="00C17F9A"/>
    <w:rsid w:val="00C2527F"/>
    <w:rsid w:val="00C351C6"/>
    <w:rsid w:val="00C36FF7"/>
    <w:rsid w:val="00C3795B"/>
    <w:rsid w:val="00C43435"/>
    <w:rsid w:val="00C463E8"/>
    <w:rsid w:val="00C53A06"/>
    <w:rsid w:val="00C6563B"/>
    <w:rsid w:val="00C67470"/>
    <w:rsid w:val="00C70C9A"/>
    <w:rsid w:val="00C7202F"/>
    <w:rsid w:val="00C72F79"/>
    <w:rsid w:val="00C76F9D"/>
    <w:rsid w:val="00C77226"/>
    <w:rsid w:val="00C85A89"/>
    <w:rsid w:val="00C86B84"/>
    <w:rsid w:val="00C90163"/>
    <w:rsid w:val="00C902DB"/>
    <w:rsid w:val="00CA2B51"/>
    <w:rsid w:val="00CA6B79"/>
    <w:rsid w:val="00CB4D07"/>
    <w:rsid w:val="00CB51B7"/>
    <w:rsid w:val="00CB64CE"/>
    <w:rsid w:val="00CB79C5"/>
    <w:rsid w:val="00CC796F"/>
    <w:rsid w:val="00CD0D6A"/>
    <w:rsid w:val="00CF12FB"/>
    <w:rsid w:val="00CF59FA"/>
    <w:rsid w:val="00CF7F96"/>
    <w:rsid w:val="00D040BA"/>
    <w:rsid w:val="00D07C83"/>
    <w:rsid w:val="00D16C11"/>
    <w:rsid w:val="00D17FAE"/>
    <w:rsid w:val="00D208AA"/>
    <w:rsid w:val="00D21374"/>
    <w:rsid w:val="00D47EC3"/>
    <w:rsid w:val="00D558A5"/>
    <w:rsid w:val="00D642D2"/>
    <w:rsid w:val="00D665A5"/>
    <w:rsid w:val="00D72CDB"/>
    <w:rsid w:val="00D82E51"/>
    <w:rsid w:val="00D90C5B"/>
    <w:rsid w:val="00D945E4"/>
    <w:rsid w:val="00D9646D"/>
    <w:rsid w:val="00DA2103"/>
    <w:rsid w:val="00DA27AD"/>
    <w:rsid w:val="00DC4491"/>
    <w:rsid w:val="00DC57F1"/>
    <w:rsid w:val="00DD05C3"/>
    <w:rsid w:val="00DE6387"/>
    <w:rsid w:val="00DF04B1"/>
    <w:rsid w:val="00DF4B52"/>
    <w:rsid w:val="00DF5419"/>
    <w:rsid w:val="00E01C93"/>
    <w:rsid w:val="00E02A40"/>
    <w:rsid w:val="00E139D2"/>
    <w:rsid w:val="00E20031"/>
    <w:rsid w:val="00E20365"/>
    <w:rsid w:val="00E27BD0"/>
    <w:rsid w:val="00E331B6"/>
    <w:rsid w:val="00E47326"/>
    <w:rsid w:val="00E60290"/>
    <w:rsid w:val="00E66FE8"/>
    <w:rsid w:val="00E749DA"/>
    <w:rsid w:val="00E75D73"/>
    <w:rsid w:val="00E75F78"/>
    <w:rsid w:val="00E81C4C"/>
    <w:rsid w:val="00E84439"/>
    <w:rsid w:val="00E87360"/>
    <w:rsid w:val="00EB70A0"/>
    <w:rsid w:val="00EC1C5A"/>
    <w:rsid w:val="00EC37F2"/>
    <w:rsid w:val="00ED6E92"/>
    <w:rsid w:val="00EE3DC9"/>
    <w:rsid w:val="00EF64E4"/>
    <w:rsid w:val="00F00028"/>
    <w:rsid w:val="00F006AC"/>
    <w:rsid w:val="00F0145D"/>
    <w:rsid w:val="00F63391"/>
    <w:rsid w:val="00F65392"/>
    <w:rsid w:val="00F9333D"/>
    <w:rsid w:val="00FA689B"/>
    <w:rsid w:val="00FB66EA"/>
    <w:rsid w:val="00FC0048"/>
    <w:rsid w:val="00FD108A"/>
    <w:rsid w:val="00FD1FF4"/>
    <w:rsid w:val="00FD31CF"/>
    <w:rsid w:val="00FD62CD"/>
    <w:rsid w:val="00FE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7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0464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3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07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A70781"/>
    <w:pPr>
      <w:widowControl/>
      <w:autoSpaceDE/>
      <w:autoSpaceDN/>
      <w:adjustRightInd/>
      <w:jc w:val="both"/>
    </w:pPr>
    <w:rPr>
      <w:sz w:val="26"/>
      <w:szCs w:val="2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A70781"/>
    <w:rPr>
      <w:rFonts w:cs="Times New Roman"/>
      <w:sz w:val="22"/>
      <w:szCs w:val="22"/>
      <w:lang w:val="ru-RU" w:eastAsia="en-US"/>
    </w:rPr>
  </w:style>
  <w:style w:type="paragraph" w:customStyle="1" w:styleId="ConsPlusCell">
    <w:name w:val="ConsPlusCell"/>
    <w:uiPriority w:val="99"/>
    <w:rsid w:val="00DF4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Plain Text"/>
    <w:basedOn w:val="a"/>
    <w:link w:val="a5"/>
    <w:uiPriority w:val="99"/>
    <w:rsid w:val="005A488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locked/>
    <w:rsid w:val="005A488C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2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2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0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0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0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50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50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0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0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500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500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500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500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500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500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50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500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500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500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500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3500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3500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500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500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3500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3500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3500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35004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35004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35004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35005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0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0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0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50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50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0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500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500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50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500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500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500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5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500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500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500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500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3500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3500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500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500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350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35004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35004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35004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35004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35004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3500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35004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35004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35004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35004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5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C13B30C64EF937EADCF62C78DC7AD4D6804BD86558D12E1674BB6DB5DA35A43CC1C97R55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9C13B30C64EF937EADCF62C78DC7AD4D6804BD86558D12E1674BB6DBR55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9C13B30C64EF937EADCF62C78DC7AD4E6907B88B05DA10B03245RB53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FEFE-7C5E-4972-B801-5E7581EA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5095</Words>
  <Characters>29045</Characters>
  <Application>Microsoft Office Word</Application>
  <DocSecurity>0</DocSecurity>
  <Lines>242</Lines>
  <Paragraphs>68</Paragraphs>
  <ScaleCrop>false</ScaleCrop>
  <Company>MIB</Company>
  <LinksUpToDate>false</LinksUpToDate>
  <CharactersWithSpaces>34072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Сергеевич</cp:lastModifiedBy>
  <cp:revision>2</cp:revision>
  <cp:lastPrinted>2018-04-03T09:39:00Z</cp:lastPrinted>
  <dcterms:created xsi:type="dcterms:W3CDTF">2024-08-21T06:39:00Z</dcterms:created>
  <dcterms:modified xsi:type="dcterms:W3CDTF">2024-08-21T06:39:00Z</dcterms:modified>
</cp:coreProperties>
</file>